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86" w:rsidRDefault="00A02886" w:rsidP="00F0091D">
      <w:pPr>
        <w:pStyle w:val="Cytatintensywny"/>
        <w:spacing w:before="40" w:after="40"/>
        <w:ind w:left="0"/>
        <w:jc w:val="center"/>
        <w:rPr>
          <w:rFonts w:ascii="Trajan Pro" w:hAnsi="Trajan Pro"/>
          <w:i w:val="0"/>
          <w:color w:val="2F5496" w:themeColor="accent5" w:themeShade="BF"/>
          <w:sz w:val="28"/>
          <w:szCs w:val="28"/>
        </w:rPr>
      </w:pPr>
    </w:p>
    <w:p w:rsidR="00F0091D" w:rsidRPr="00D36FED" w:rsidRDefault="00E17F00" w:rsidP="00F0091D">
      <w:pPr>
        <w:pStyle w:val="Cytatintensywny"/>
        <w:spacing w:before="40" w:after="40"/>
        <w:ind w:left="0"/>
        <w:jc w:val="center"/>
        <w:rPr>
          <w:rFonts w:ascii="Trajan Pro" w:hAnsi="Trajan Pro"/>
          <w:i w:val="0"/>
          <w:color w:val="2F5496" w:themeColor="accent5" w:themeShade="BF"/>
          <w:sz w:val="28"/>
          <w:szCs w:val="28"/>
        </w:rPr>
      </w:pPr>
      <w:r w:rsidRPr="00D36FED">
        <w:rPr>
          <w:rFonts w:ascii="Trajan Pro" w:hAnsi="Trajan Pro"/>
          <w:i w:val="0"/>
          <w:color w:val="2F5496" w:themeColor="accent5" w:themeShade="BF"/>
          <w:sz w:val="28"/>
          <w:szCs w:val="28"/>
        </w:rPr>
        <w:t xml:space="preserve">PROCEDURA BEZPIECZEŃSTWA </w:t>
      </w:r>
    </w:p>
    <w:p w:rsidR="00F0091D" w:rsidRPr="00D36FED" w:rsidRDefault="00E17F00" w:rsidP="00F0091D">
      <w:pPr>
        <w:pStyle w:val="Cytatintensywny"/>
        <w:spacing w:before="40" w:after="40"/>
        <w:ind w:left="0"/>
        <w:jc w:val="center"/>
        <w:rPr>
          <w:rFonts w:ascii="Trajan Pro" w:hAnsi="Trajan Pro"/>
          <w:i w:val="0"/>
          <w:color w:val="2F5496" w:themeColor="accent5" w:themeShade="BF"/>
        </w:rPr>
      </w:pPr>
      <w:r w:rsidRPr="00D36FED">
        <w:rPr>
          <w:rFonts w:ascii="Trajan Pro" w:hAnsi="Trajan Pro"/>
          <w:i w:val="0"/>
          <w:color w:val="2F5496" w:themeColor="accent5" w:themeShade="BF"/>
        </w:rPr>
        <w:t xml:space="preserve">DOTYCZĄCA ZAPOBIEGANIA I PRZECIWDZIAŁANIA COVID-19 WŚRÓD UCZNIÓW, RODZICÓW I PRACOWNIKÓW </w:t>
      </w:r>
    </w:p>
    <w:p w:rsidR="00E17F00" w:rsidRPr="00D36FED" w:rsidRDefault="00F0091D" w:rsidP="00F0091D">
      <w:pPr>
        <w:pStyle w:val="Cytatintensywny"/>
        <w:spacing w:before="40" w:after="40"/>
        <w:ind w:left="0"/>
        <w:jc w:val="center"/>
        <w:rPr>
          <w:rFonts w:ascii="Trajan Pro" w:hAnsi="Trajan Pro"/>
          <w:i w:val="0"/>
          <w:color w:val="2F5496" w:themeColor="accent5" w:themeShade="BF"/>
        </w:rPr>
      </w:pPr>
      <w:r w:rsidRPr="00D36FED">
        <w:rPr>
          <w:rFonts w:ascii="Trajan Pro" w:hAnsi="Trajan Pro"/>
          <w:i w:val="0"/>
          <w:color w:val="2F5496" w:themeColor="accent5" w:themeShade="BF"/>
        </w:rPr>
        <w:t>ZESPOŁU NIEPUBLICZNYCH PLACÓWEK O</w:t>
      </w:r>
      <w:r w:rsidR="00E17F00" w:rsidRPr="00D36FED">
        <w:rPr>
          <w:rFonts w:ascii="Trajan Pro" w:hAnsi="Trajan Pro"/>
          <w:i w:val="0"/>
          <w:color w:val="2F5496" w:themeColor="accent5" w:themeShade="BF"/>
        </w:rPr>
        <w:t xml:space="preserve">ŚWIATOWYCH </w:t>
      </w:r>
      <w:r w:rsidRPr="00D36FED">
        <w:rPr>
          <w:rFonts w:ascii="Trajan Pro" w:hAnsi="Trajan Pro"/>
          <w:i w:val="0"/>
          <w:color w:val="2F5496" w:themeColor="accent5" w:themeShade="BF"/>
        </w:rPr>
        <w:br/>
      </w:r>
      <w:r w:rsidR="00E17F00" w:rsidRPr="00D36FED">
        <w:rPr>
          <w:rFonts w:ascii="Trajan Pro" w:hAnsi="Trajan Pro"/>
          <w:i w:val="0"/>
          <w:color w:val="2F5496" w:themeColor="accent5" w:themeShade="BF"/>
        </w:rPr>
        <w:t>W CZĘSTOCHOWIE</w:t>
      </w:r>
    </w:p>
    <w:p w:rsidR="00E17F00" w:rsidRPr="00D36FED" w:rsidRDefault="00E17F00" w:rsidP="00B2647C">
      <w:pPr>
        <w:spacing w:after="0" w:line="276" w:lineRule="auto"/>
        <w:jc w:val="both"/>
        <w:rPr>
          <w:rFonts w:ascii="Cambria" w:hAnsi="Cambria"/>
          <w:b/>
          <w:bCs/>
        </w:rPr>
      </w:pPr>
    </w:p>
    <w:p w:rsidR="00E557F5" w:rsidRPr="00D36FED" w:rsidRDefault="00E557F5" w:rsidP="00EC2785">
      <w:pPr>
        <w:pStyle w:val="Akapitzlist"/>
        <w:numPr>
          <w:ilvl w:val="0"/>
          <w:numId w:val="10"/>
        </w:numPr>
        <w:spacing w:after="0" w:line="276" w:lineRule="auto"/>
        <w:jc w:val="both"/>
        <w:rPr>
          <w:rFonts w:ascii="Cambria" w:hAnsi="Cambria"/>
          <w:b/>
          <w:bCs/>
        </w:rPr>
      </w:pPr>
      <w:r w:rsidRPr="00D36FED">
        <w:rPr>
          <w:rFonts w:ascii="Cambria" w:hAnsi="Cambria"/>
          <w:b/>
          <w:bCs/>
        </w:rPr>
        <w:t xml:space="preserve">Zakres </w:t>
      </w:r>
      <w:r w:rsidR="004A0CF0" w:rsidRPr="00D36FED">
        <w:rPr>
          <w:rFonts w:ascii="Cambria" w:hAnsi="Cambria"/>
          <w:b/>
          <w:bCs/>
        </w:rPr>
        <w:t>o okres obowiązywania procedury</w:t>
      </w:r>
    </w:p>
    <w:p w:rsidR="00E557F5" w:rsidRPr="00D36FED" w:rsidRDefault="004A0CF0" w:rsidP="00B2647C">
      <w:pPr>
        <w:pStyle w:val="Akapitzlist"/>
        <w:spacing w:after="0" w:line="276" w:lineRule="auto"/>
        <w:jc w:val="both"/>
        <w:rPr>
          <w:rFonts w:ascii="Cambria" w:hAnsi="Cambria"/>
          <w:bCs/>
        </w:rPr>
      </w:pPr>
      <w:r w:rsidRPr="00D36FED">
        <w:rPr>
          <w:rFonts w:ascii="Cambria" w:hAnsi="Cambria"/>
          <w:bCs/>
        </w:rPr>
        <w:t xml:space="preserve">Celem nadrzędnym niniejszej procedury jest minimalizacja ryzyka zakażenia wirusem COVID-19, wśród uczniów oraz pracowników zespołu szkół przebywających na terenie placówki oświatowej. </w:t>
      </w:r>
      <w:r w:rsidR="00E557F5" w:rsidRPr="00D36FED">
        <w:rPr>
          <w:rFonts w:ascii="Cambria" w:hAnsi="Cambria"/>
          <w:bCs/>
        </w:rPr>
        <w:t>Procedura reguluje i obejmuje działania dyrektora, nauczycieli, pracowników oraz innych osób przebywających na terenie szkoły w okresie obowiązywania epidemii Covid-19 w Polsce lub do jej odwołania</w:t>
      </w:r>
      <w:r w:rsidRPr="00D36FED">
        <w:rPr>
          <w:rFonts w:ascii="Cambria" w:hAnsi="Cambria"/>
          <w:bCs/>
        </w:rPr>
        <w:t>.</w:t>
      </w:r>
    </w:p>
    <w:p w:rsidR="00E557F5" w:rsidRPr="00D36FED" w:rsidRDefault="00E557F5" w:rsidP="00B2647C">
      <w:pPr>
        <w:pStyle w:val="Akapitzlist"/>
        <w:spacing w:after="0" w:line="276" w:lineRule="auto"/>
        <w:jc w:val="both"/>
        <w:rPr>
          <w:rFonts w:ascii="Cambria" w:hAnsi="Cambria"/>
          <w:b/>
          <w:bCs/>
        </w:rPr>
      </w:pPr>
    </w:p>
    <w:p w:rsidR="00E17F00" w:rsidRPr="00D36FED" w:rsidRDefault="004A0CF0" w:rsidP="00EC2785">
      <w:pPr>
        <w:pStyle w:val="Akapitzlist"/>
        <w:numPr>
          <w:ilvl w:val="0"/>
          <w:numId w:val="10"/>
        </w:numPr>
        <w:spacing w:after="0" w:line="276" w:lineRule="auto"/>
        <w:jc w:val="both"/>
        <w:rPr>
          <w:rFonts w:ascii="Cambria" w:hAnsi="Cambria"/>
          <w:b/>
          <w:bCs/>
        </w:rPr>
      </w:pPr>
      <w:r w:rsidRPr="00D36FED">
        <w:rPr>
          <w:rFonts w:ascii="Cambria" w:hAnsi="Cambria"/>
          <w:b/>
          <w:bCs/>
        </w:rPr>
        <w:t>Podstawa Prawna</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 xml:space="preserve">Ustawa z dnia 14 grudnia 2016 r. Prawo oświatowe (Dz. </w:t>
      </w:r>
      <w:r w:rsidR="001F36A7" w:rsidRPr="00D36FED">
        <w:rPr>
          <w:rFonts w:ascii="Cambria" w:hAnsi="Cambria"/>
        </w:rPr>
        <w:t>U. z 2019 r. poz. 1148 ze. zm.)</w:t>
      </w:r>
    </w:p>
    <w:p w:rsidR="008A7680" w:rsidRPr="00D36FED" w:rsidRDefault="008A7680" w:rsidP="00B2647C">
      <w:pPr>
        <w:numPr>
          <w:ilvl w:val="0"/>
          <w:numId w:val="1"/>
        </w:numPr>
        <w:spacing w:after="0" w:line="276" w:lineRule="auto"/>
        <w:jc w:val="both"/>
        <w:rPr>
          <w:rFonts w:ascii="Cambria" w:hAnsi="Cambria"/>
        </w:rPr>
      </w:pPr>
      <w:r w:rsidRPr="00D36FED">
        <w:rPr>
          <w:rFonts w:ascii="Cambria" w:hAnsi="Cambria"/>
        </w:rPr>
        <w:t>Ustawa z dnia 2 marca 2020r. o szczegól</w:t>
      </w:r>
      <w:r w:rsidR="00A532D3">
        <w:rPr>
          <w:rFonts w:ascii="Cambria" w:hAnsi="Cambria"/>
        </w:rPr>
        <w:t>nych rozwiązaniach związanych z </w:t>
      </w:r>
      <w:r w:rsidRPr="00D36FED">
        <w:rPr>
          <w:rFonts w:ascii="Cambria" w:hAnsi="Cambria"/>
        </w:rPr>
        <w:t>zapobieganiem, przeciwdziałaniem i zwalczaniem COVID-19, innych chorób zakaźnych oraz wywołanych nimi sytuacji kryzysowych. (Dz. U. poz. 374, z późn. Zm.)</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Rozporządzenie Ministra Edukacji Narodowej i Sp</w:t>
      </w:r>
      <w:r w:rsidR="00A25E5D" w:rsidRPr="00D36FED">
        <w:rPr>
          <w:rFonts w:ascii="Cambria" w:hAnsi="Cambria"/>
        </w:rPr>
        <w:t>ortu w sprawie bezpieczeństwa i </w:t>
      </w:r>
      <w:r w:rsidRPr="00D36FED">
        <w:rPr>
          <w:rFonts w:ascii="Cambria" w:hAnsi="Cambria"/>
        </w:rPr>
        <w:t>higieny w publicznych i niepublicznych szkołach i placówkach (Dz. U. z 2003 r. Nr 6 poz. 69 ze zm.)</w:t>
      </w:r>
    </w:p>
    <w:p w:rsidR="00AA48C8" w:rsidRPr="00D36FED" w:rsidRDefault="00AA48C8" w:rsidP="00AA48C8">
      <w:pPr>
        <w:numPr>
          <w:ilvl w:val="0"/>
          <w:numId w:val="1"/>
        </w:numPr>
        <w:spacing w:after="0" w:line="276" w:lineRule="auto"/>
        <w:jc w:val="both"/>
        <w:rPr>
          <w:rFonts w:ascii="Cambria" w:hAnsi="Cambria"/>
        </w:rPr>
      </w:pPr>
      <w:r w:rsidRPr="00D36FED">
        <w:rPr>
          <w:rFonts w:ascii="Cambria" w:hAnsi="Cambria"/>
        </w:rPr>
        <w:t>Rozporządzenie Ministra Edukacji Narodowej z dnia 11 marca 2020 r. w sprawie czasowego ograniczenia funkcjonowania jednostek syst</w:t>
      </w:r>
      <w:r w:rsidR="00A532D3">
        <w:rPr>
          <w:rFonts w:ascii="Cambria" w:hAnsi="Cambria"/>
        </w:rPr>
        <w:t>emu oświaty w związku z </w:t>
      </w:r>
      <w:r w:rsidRPr="00D36FED">
        <w:rPr>
          <w:rFonts w:ascii="Cambria" w:hAnsi="Cambria"/>
        </w:rPr>
        <w:t>zapobieganiem, przeciwdziałaniem i zwalczaniem COVID-19 (Dz. U z 2020r. poz. 410)</w:t>
      </w:r>
      <w:r w:rsidRPr="00D36FED">
        <w:rPr>
          <w:rFonts w:ascii="Cambria" w:hAnsi="Cambria"/>
          <w:b/>
          <w:bCs/>
        </w:rPr>
        <w:t>,</w:t>
      </w:r>
    </w:p>
    <w:p w:rsidR="00E17F00" w:rsidRPr="00D36FED" w:rsidRDefault="00E17F00" w:rsidP="00B2647C">
      <w:pPr>
        <w:numPr>
          <w:ilvl w:val="0"/>
          <w:numId w:val="1"/>
        </w:numPr>
        <w:spacing w:after="0" w:line="276" w:lineRule="auto"/>
        <w:jc w:val="both"/>
        <w:rPr>
          <w:rFonts w:ascii="Cambria" w:hAnsi="Cambria"/>
        </w:rPr>
      </w:pPr>
      <w:r w:rsidRPr="00D36FED">
        <w:rPr>
          <w:rFonts w:ascii="Cambria" w:hAnsi="Cambria"/>
        </w:rPr>
        <w:t>Rozporządzenie Ministra Edukacji Narodowej z dnia 20 marca 2020 r. w sprawie szczególnych rozwiązań w okresie czasowego ograniczenia funkcjonowania jednostek systemu oświaty w związku z zapobieganiem, przeciwdziałaniem i zwalczaniem COVID-19</w:t>
      </w:r>
      <w:r w:rsidR="00AA48C8" w:rsidRPr="00D36FED">
        <w:rPr>
          <w:rFonts w:ascii="Cambria" w:hAnsi="Cambria"/>
        </w:rPr>
        <w:t xml:space="preserve"> (</w:t>
      </w:r>
      <w:r w:rsidRPr="00D36FED">
        <w:rPr>
          <w:rFonts w:ascii="Cambria" w:hAnsi="Cambria"/>
        </w:rPr>
        <w:t>Dz. U z 2020r. poz. 493)</w:t>
      </w:r>
    </w:p>
    <w:p w:rsidR="008A7680" w:rsidRPr="00D36FED" w:rsidRDefault="008A7680" w:rsidP="00B2647C">
      <w:pPr>
        <w:numPr>
          <w:ilvl w:val="0"/>
          <w:numId w:val="1"/>
        </w:numPr>
        <w:spacing w:after="0" w:line="276" w:lineRule="auto"/>
        <w:jc w:val="both"/>
        <w:rPr>
          <w:rFonts w:ascii="Cambria" w:hAnsi="Cambria"/>
        </w:rPr>
      </w:pPr>
      <w:r w:rsidRPr="00D36FED">
        <w:rPr>
          <w:rFonts w:ascii="Cambria" w:hAnsi="Cambria"/>
          <w:bCs/>
        </w:rPr>
        <w:t>Rozporządzenie Rasy Ministrów z dnia 19 kwietnia 2020 r. w sprawie ustanowienia określonych ograniczeń, nakazów i zakazów w związku z wystąpieniem stanu epidemii (Dz. U. poz. 697 z późn. Zm.)</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Wytyczne GIS, MZ i MEN dla szkół podstawowych – edukacja wczesnoszkolna</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Konsultacje w szkole – wytyczne GIS, MZ i MEN dla szkół</w:t>
      </w:r>
    </w:p>
    <w:p w:rsidR="003F3848" w:rsidRPr="00D36FED" w:rsidRDefault="003F3848" w:rsidP="003F3848">
      <w:pPr>
        <w:numPr>
          <w:ilvl w:val="0"/>
          <w:numId w:val="1"/>
        </w:numPr>
        <w:spacing w:after="0" w:line="276" w:lineRule="auto"/>
        <w:jc w:val="both"/>
        <w:rPr>
          <w:rFonts w:ascii="Cambria" w:hAnsi="Cambria"/>
        </w:rPr>
      </w:pPr>
      <w:r w:rsidRPr="00D36FED">
        <w:rPr>
          <w:rFonts w:ascii="Cambria" w:hAnsi="Cambria"/>
        </w:rPr>
        <w:t>Rekomendacje dotyczące organizacji zajęć rewalidacyjnych, rewalidacyjno-wychowawczych i wczesnego wspomagania rozwoju dziecka.</w:t>
      </w:r>
    </w:p>
    <w:p w:rsidR="00240F50" w:rsidRPr="00D36FED" w:rsidRDefault="00240F50" w:rsidP="00240F50">
      <w:pPr>
        <w:spacing w:after="0" w:line="276" w:lineRule="auto"/>
        <w:ind w:left="720"/>
        <w:jc w:val="both"/>
        <w:rPr>
          <w:rFonts w:ascii="Cambria" w:hAnsi="Cambria"/>
        </w:rPr>
      </w:pPr>
    </w:p>
    <w:p w:rsidR="004A0CF0" w:rsidRPr="00D36FED" w:rsidRDefault="004A0CF0" w:rsidP="00EC2785">
      <w:pPr>
        <w:pStyle w:val="Akapitzlist"/>
        <w:numPr>
          <w:ilvl w:val="0"/>
          <w:numId w:val="10"/>
        </w:numPr>
        <w:spacing w:after="0" w:line="276" w:lineRule="auto"/>
        <w:jc w:val="both"/>
        <w:rPr>
          <w:rFonts w:ascii="Cambria" w:hAnsi="Cambria"/>
          <w:b/>
        </w:rPr>
      </w:pPr>
      <w:r w:rsidRPr="00D36FED">
        <w:rPr>
          <w:rFonts w:ascii="Cambria" w:hAnsi="Cambria"/>
          <w:b/>
        </w:rPr>
        <w:t>Obowiązki Dyrektora Szkoły</w:t>
      </w:r>
    </w:p>
    <w:p w:rsidR="00B2647C" w:rsidRPr="00D36FED" w:rsidRDefault="00E17F00" w:rsidP="00B2647C">
      <w:pPr>
        <w:numPr>
          <w:ilvl w:val="0"/>
          <w:numId w:val="2"/>
        </w:numPr>
        <w:spacing w:after="0" w:line="276" w:lineRule="auto"/>
        <w:jc w:val="both"/>
        <w:rPr>
          <w:rFonts w:ascii="Cambria" w:hAnsi="Cambria"/>
        </w:rPr>
      </w:pPr>
      <w:r w:rsidRPr="00D36FED">
        <w:rPr>
          <w:rFonts w:ascii="Cambria" w:hAnsi="Cambria"/>
        </w:rPr>
        <w:t xml:space="preserve">Ustala i dostosowuje procedury obowiązujące w placówce do wymogów zwiększonego reżimu sanitarnego w warunkach pandemii </w:t>
      </w:r>
      <w:r w:rsidR="00C50A53" w:rsidRPr="00D36FED">
        <w:rPr>
          <w:rFonts w:ascii="Cambria" w:hAnsi="Cambria"/>
        </w:rPr>
        <w:t>koronawirusa i choroby COVID-19 oraz dostosowuje je do aktualnych wytycznych i zaleceń Rady Ministrów i GIS.</w:t>
      </w:r>
    </w:p>
    <w:p w:rsidR="00E17F00" w:rsidRPr="00D36FED" w:rsidRDefault="00F265CC" w:rsidP="00B2647C">
      <w:pPr>
        <w:numPr>
          <w:ilvl w:val="0"/>
          <w:numId w:val="2"/>
        </w:numPr>
        <w:spacing w:after="0" w:line="276" w:lineRule="auto"/>
        <w:jc w:val="both"/>
        <w:rPr>
          <w:rFonts w:ascii="Cambria" w:hAnsi="Cambria"/>
        </w:rPr>
      </w:pPr>
      <w:r w:rsidRPr="00D36FED">
        <w:rPr>
          <w:rFonts w:ascii="Cambria" w:hAnsi="Cambria"/>
        </w:rPr>
        <w:t>W razie potrzeb z</w:t>
      </w:r>
      <w:r w:rsidR="00E17F00" w:rsidRPr="00D36FED">
        <w:rPr>
          <w:rFonts w:ascii="Cambria" w:hAnsi="Cambria"/>
        </w:rPr>
        <w:t>apewnia pracownikom </w:t>
      </w:r>
      <w:r w:rsidR="00E17F00" w:rsidRPr="00D36FED">
        <w:rPr>
          <w:rFonts w:ascii="Cambria" w:hAnsi="Cambria"/>
          <w:b/>
          <w:bCs/>
        </w:rPr>
        <w:t>środki ochrony osobistej,</w:t>
      </w:r>
      <w:r w:rsidR="00E17F00" w:rsidRPr="00D36FED">
        <w:rPr>
          <w:rFonts w:ascii="Cambria" w:hAnsi="Cambria"/>
        </w:rPr>
        <w:t xml:space="preserve"> w tym rękawiczki, maseczki ochronne, ewentualnie przyłbice, płyny dezynfekujące. Płyn do dezynfekcji rąk,  zapewnia również przy wejściu szkoły </w:t>
      </w:r>
      <w:r w:rsidR="00C50A53" w:rsidRPr="00D36FED">
        <w:rPr>
          <w:rFonts w:ascii="Cambria" w:hAnsi="Cambria"/>
        </w:rPr>
        <w:t xml:space="preserve">oraz w pomieszczeniach </w:t>
      </w:r>
      <w:r w:rsidR="00E17F00" w:rsidRPr="00D36FED">
        <w:rPr>
          <w:rFonts w:ascii="Cambria" w:hAnsi="Cambria"/>
        </w:rPr>
        <w:t xml:space="preserve">higieniczno-sanitarnych. Umieszcza w widocznym miejscu instrukcje z zasadami prawidłowego mycia rąk, Organizuje pracę nauczycieli oraz pracowników obsługi i administracji na okres </w:t>
      </w:r>
      <w:r w:rsidR="00E17F00" w:rsidRPr="00D36FED">
        <w:rPr>
          <w:rFonts w:ascii="Cambria" w:hAnsi="Cambria"/>
        </w:rPr>
        <w:lastRenderedPageBreak/>
        <w:t>wzmożonego reżimu sanitarnego w warunkach pandemii koronawirusa i choroby COVID-19.</w:t>
      </w:r>
    </w:p>
    <w:p w:rsidR="004017FF" w:rsidRPr="00D36FED" w:rsidRDefault="004017FF" w:rsidP="00B2647C">
      <w:pPr>
        <w:numPr>
          <w:ilvl w:val="0"/>
          <w:numId w:val="2"/>
        </w:numPr>
        <w:spacing w:after="0" w:line="276" w:lineRule="auto"/>
        <w:jc w:val="both"/>
        <w:rPr>
          <w:rFonts w:ascii="Cambria" w:hAnsi="Cambria"/>
        </w:rPr>
      </w:pPr>
      <w:r w:rsidRPr="00D36FED">
        <w:rPr>
          <w:rFonts w:ascii="Cambria" w:hAnsi="Cambria"/>
        </w:rPr>
        <w:t>Wydziela stosowne</w:t>
      </w:r>
      <w:r w:rsidR="00E17F00" w:rsidRPr="00D36FED">
        <w:rPr>
          <w:rFonts w:ascii="Cambria" w:hAnsi="Cambria"/>
        </w:rPr>
        <w:t xml:space="preserve"> pomieszczenie służące do izolacji dziecka oraz </w:t>
      </w:r>
      <w:r w:rsidRPr="00D36FED">
        <w:rPr>
          <w:rFonts w:ascii="Cambria" w:hAnsi="Cambria"/>
        </w:rPr>
        <w:t>pracownika, wyposażone </w:t>
      </w:r>
      <w:r w:rsidR="009355A7" w:rsidRPr="00D36FED">
        <w:rPr>
          <w:rFonts w:ascii="Cambria" w:hAnsi="Cambria"/>
        </w:rPr>
        <w:t>w </w:t>
      </w:r>
      <w:r w:rsidRPr="00D36FED">
        <w:rPr>
          <w:rFonts w:ascii="Cambria" w:hAnsi="Cambria"/>
        </w:rPr>
        <w:t xml:space="preserve">zestaw ochronny: np. </w:t>
      </w:r>
      <w:r w:rsidR="00E17F00" w:rsidRPr="00D36FED">
        <w:rPr>
          <w:rFonts w:ascii="Cambria" w:hAnsi="Cambria"/>
        </w:rPr>
        <w:t>przyłb</w:t>
      </w:r>
      <w:r w:rsidR="009355A7" w:rsidRPr="00D36FED">
        <w:rPr>
          <w:rFonts w:ascii="Cambria" w:hAnsi="Cambria"/>
        </w:rPr>
        <w:t xml:space="preserve">ica, fartuch ochronny, </w:t>
      </w:r>
      <w:r w:rsidR="00E17F00" w:rsidRPr="00D36FED">
        <w:rPr>
          <w:rFonts w:ascii="Cambria" w:hAnsi="Cambria"/>
        </w:rPr>
        <w:t>rękawiczki.</w:t>
      </w:r>
      <w:r w:rsidRPr="00D36FED">
        <w:rPr>
          <w:rFonts w:ascii="Cambria" w:hAnsi="Cambria"/>
        </w:rPr>
        <w:t xml:space="preserve"> Pomieszczenie do izolacji to studio.</w:t>
      </w:r>
      <w:r w:rsidR="00E17F00" w:rsidRPr="00D36FED">
        <w:rPr>
          <w:rFonts w:ascii="Cambria" w:hAnsi="Cambria"/>
        </w:rPr>
        <w:t xml:space="preserve"> </w:t>
      </w:r>
    </w:p>
    <w:p w:rsidR="009355A7" w:rsidRPr="00D36FED" w:rsidRDefault="009355A7" w:rsidP="004017FF">
      <w:pPr>
        <w:spacing w:after="0" w:line="276" w:lineRule="auto"/>
        <w:ind w:left="720"/>
        <w:jc w:val="both"/>
        <w:rPr>
          <w:rFonts w:ascii="Cambria" w:hAnsi="Cambria"/>
        </w:rPr>
      </w:pPr>
      <w:r w:rsidRPr="00D36FED">
        <w:rPr>
          <w:rFonts w:ascii="Cambria" w:hAnsi="Cambria"/>
        </w:rPr>
        <w:t>W przypadku wystąpienia u odizolowanych osób typowych dla koronawirusa objawów, wdraża postępowanie zgodne z procedurami na wypadek stwierdzenia zakażenia, ujętymi w punkcie V</w:t>
      </w:r>
      <w:r w:rsidR="00B2647C" w:rsidRPr="00D36FED">
        <w:rPr>
          <w:rFonts w:ascii="Cambria" w:hAnsi="Cambria"/>
        </w:rPr>
        <w:t>II.</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 xml:space="preserve">Zapewnia codzienną dezynfekcję </w:t>
      </w:r>
      <w:r w:rsidR="009355A7" w:rsidRPr="00D36FED">
        <w:rPr>
          <w:rFonts w:ascii="Cambria" w:hAnsi="Cambria"/>
        </w:rPr>
        <w:t>wykorzystywanych podczas zajęć przedmiotów</w:t>
      </w:r>
      <w:r w:rsidR="004017FF" w:rsidRPr="00D36FED">
        <w:rPr>
          <w:rFonts w:ascii="Cambria" w:hAnsi="Cambria"/>
        </w:rPr>
        <w:t>.</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Jest odpowiedzialny za usunięcie przedmiotów i sprzętu, których</w:t>
      </w:r>
      <w:r w:rsidR="009355A7" w:rsidRPr="00D36FED">
        <w:rPr>
          <w:rFonts w:ascii="Cambria" w:hAnsi="Cambria"/>
        </w:rPr>
        <w:t xml:space="preserve"> nie można skutecznie uprać lub zdezynfekować.</w:t>
      </w:r>
    </w:p>
    <w:p w:rsidR="00E17F00" w:rsidRPr="00D36FED" w:rsidRDefault="00E17F00" w:rsidP="00B2647C">
      <w:pPr>
        <w:numPr>
          <w:ilvl w:val="0"/>
          <w:numId w:val="2"/>
        </w:numPr>
        <w:spacing w:after="0" w:line="276" w:lineRule="auto"/>
        <w:jc w:val="both"/>
        <w:rPr>
          <w:rFonts w:ascii="Cambria" w:hAnsi="Cambria"/>
        </w:rPr>
      </w:pPr>
      <w:r w:rsidRPr="00D36FED">
        <w:rPr>
          <w:rFonts w:ascii="Cambria" w:hAnsi="Cambria"/>
        </w:rPr>
        <w:t>Dyrektor wyznacza pracownika szkoły/przed</w:t>
      </w:r>
      <w:r w:rsidR="001F36A7" w:rsidRPr="00D36FED">
        <w:rPr>
          <w:rFonts w:ascii="Cambria" w:hAnsi="Cambria"/>
        </w:rPr>
        <w:t>szkola</w:t>
      </w:r>
      <w:r w:rsidRPr="00D36FED">
        <w:rPr>
          <w:rFonts w:ascii="Cambria" w:hAnsi="Cambria"/>
        </w:rPr>
        <w:t>, który  dokonuje pomiaru temperatury dziecka/pracownika  dwa razy dziennie wpisując pomiar do tabeli –  </w:t>
      </w:r>
      <w:r w:rsidR="009355A7" w:rsidRPr="00D36FED">
        <w:rPr>
          <w:rFonts w:ascii="Cambria" w:hAnsi="Cambria"/>
          <w:b/>
          <w:bCs/>
        </w:rPr>
        <w:t>załącznik nr 1</w:t>
      </w:r>
      <w:r w:rsidRPr="00D36FED">
        <w:rPr>
          <w:rFonts w:ascii="Cambria" w:hAnsi="Cambria"/>
          <w:b/>
          <w:bCs/>
        </w:rPr>
        <w:t>.</w:t>
      </w:r>
    </w:p>
    <w:p w:rsidR="00E17F00" w:rsidRPr="00D36FED" w:rsidRDefault="00E17F00" w:rsidP="00B2647C">
      <w:pPr>
        <w:spacing w:after="0" w:line="276" w:lineRule="auto"/>
        <w:jc w:val="both"/>
        <w:rPr>
          <w:rFonts w:ascii="Cambria" w:hAnsi="Cambria"/>
        </w:rPr>
      </w:pPr>
      <w:r w:rsidRPr="00D36FED">
        <w:rPr>
          <w:rFonts w:ascii="Cambria" w:hAnsi="Cambria"/>
        </w:rPr>
        <w:t> </w:t>
      </w:r>
    </w:p>
    <w:p w:rsidR="00E17F00" w:rsidRPr="00D36FED" w:rsidRDefault="005B713C" w:rsidP="00EC2785">
      <w:pPr>
        <w:pStyle w:val="Akapitzlist"/>
        <w:numPr>
          <w:ilvl w:val="0"/>
          <w:numId w:val="10"/>
        </w:numPr>
        <w:spacing w:after="0" w:line="276" w:lineRule="auto"/>
        <w:jc w:val="both"/>
        <w:rPr>
          <w:rFonts w:ascii="Cambria" w:hAnsi="Cambria"/>
        </w:rPr>
      </w:pPr>
      <w:r w:rsidRPr="00D36FED">
        <w:rPr>
          <w:rFonts w:ascii="Cambria" w:hAnsi="Cambria"/>
          <w:b/>
          <w:bCs/>
        </w:rPr>
        <w:t>Obowiązki pracowników szkoły</w:t>
      </w:r>
      <w:r w:rsidR="00E17F00" w:rsidRPr="00D36FED">
        <w:rPr>
          <w:rFonts w:ascii="Cambria" w:hAnsi="Cambria"/>
          <w:b/>
          <w:bCs/>
        </w:rPr>
        <w:t>:</w:t>
      </w:r>
    </w:p>
    <w:p w:rsidR="007B19CD" w:rsidRPr="00D36FED" w:rsidRDefault="007B19CD" w:rsidP="00253AC8">
      <w:pPr>
        <w:spacing w:after="0" w:line="276" w:lineRule="auto"/>
        <w:ind w:left="360"/>
        <w:jc w:val="both"/>
        <w:rPr>
          <w:rFonts w:ascii="Cambria" w:hAnsi="Cambria"/>
          <w:b/>
          <w:bCs/>
        </w:rPr>
      </w:pPr>
      <w:r w:rsidRPr="00D36FED">
        <w:rPr>
          <w:rFonts w:ascii="Cambria" w:hAnsi="Cambria"/>
          <w:b/>
          <w:bCs/>
        </w:rPr>
        <w:t>Przed wejściem na teren szkoły należy zdezynfekować ręce, mieć załażoną przyłbicę/maseczkę ochronną.</w:t>
      </w:r>
    </w:p>
    <w:p w:rsidR="007B19CD" w:rsidRPr="00D36FED" w:rsidRDefault="00253AC8" w:rsidP="00253AC8">
      <w:pPr>
        <w:spacing w:after="0" w:line="276" w:lineRule="auto"/>
        <w:ind w:left="360"/>
        <w:jc w:val="both"/>
        <w:rPr>
          <w:rFonts w:ascii="Cambria" w:hAnsi="Cambria"/>
          <w:b/>
          <w:bCs/>
        </w:rPr>
      </w:pPr>
      <w:r w:rsidRPr="00D36FED">
        <w:rPr>
          <w:rFonts w:ascii="Cambria" w:hAnsi="Cambria"/>
          <w:b/>
          <w:bCs/>
        </w:rPr>
        <w:t>Do pracy w szkole mogą przychodzić jedynie zdrowe osoby, bez jakichkolwiek objawów wskazujących na chorobę zakaźną</w:t>
      </w:r>
      <w:r w:rsidR="007B19CD" w:rsidRPr="00D36FED">
        <w:rPr>
          <w:rFonts w:ascii="Cambria" w:hAnsi="Cambria"/>
          <w:b/>
          <w:bCs/>
        </w:rPr>
        <w:t>.</w:t>
      </w:r>
    </w:p>
    <w:p w:rsidR="007B19CD" w:rsidRPr="00D36FED" w:rsidRDefault="007B19CD" w:rsidP="00253AC8">
      <w:pPr>
        <w:spacing w:after="0" w:line="276" w:lineRule="auto"/>
        <w:ind w:firstLine="360"/>
        <w:jc w:val="both"/>
        <w:rPr>
          <w:rFonts w:ascii="Cambria" w:hAnsi="Cambria"/>
        </w:rPr>
      </w:pPr>
      <w:r w:rsidRPr="00D36FED">
        <w:rPr>
          <w:rFonts w:ascii="Cambria" w:hAnsi="Cambria"/>
          <w:b/>
          <w:bCs/>
        </w:rPr>
        <w:t>Należy zachowywać bezpieczną odległość 1,5-2m od siebie.</w:t>
      </w:r>
    </w:p>
    <w:p w:rsidR="00E17F00" w:rsidRPr="00D36FED" w:rsidRDefault="00E17F00" w:rsidP="00B2647C">
      <w:pPr>
        <w:numPr>
          <w:ilvl w:val="0"/>
          <w:numId w:val="3"/>
        </w:numPr>
        <w:spacing w:after="0" w:line="276" w:lineRule="auto"/>
        <w:jc w:val="both"/>
        <w:rPr>
          <w:rFonts w:ascii="Cambria" w:hAnsi="Cambria"/>
        </w:rPr>
      </w:pPr>
      <w:r w:rsidRPr="00D36FED">
        <w:rPr>
          <w:rFonts w:ascii="Cambria" w:hAnsi="Cambria"/>
          <w:u w:val="single"/>
        </w:rPr>
        <w:t>Obowiązki pracowników obsługi i administracji</w:t>
      </w:r>
      <w:r w:rsidRPr="00D36FED">
        <w:rPr>
          <w:rFonts w:ascii="Cambria" w:hAnsi="Cambria"/>
        </w:rPr>
        <w:t>:</w:t>
      </w:r>
    </w:p>
    <w:p w:rsidR="00E17F00" w:rsidRPr="00D36FED" w:rsidRDefault="009355A7" w:rsidP="00B2647C">
      <w:pPr>
        <w:numPr>
          <w:ilvl w:val="0"/>
          <w:numId w:val="4"/>
        </w:numPr>
        <w:spacing w:after="0" w:line="276" w:lineRule="auto"/>
        <w:jc w:val="both"/>
        <w:rPr>
          <w:rFonts w:ascii="Cambria" w:hAnsi="Cambria"/>
        </w:rPr>
      </w:pPr>
      <w:r w:rsidRPr="00D36FED">
        <w:rPr>
          <w:rFonts w:ascii="Cambria" w:hAnsi="Cambria"/>
        </w:rPr>
        <w:t>Każdy pracownik</w:t>
      </w:r>
      <w:r w:rsidR="004C5D53" w:rsidRPr="00D36FED">
        <w:rPr>
          <w:rFonts w:ascii="Cambria" w:hAnsi="Cambria"/>
        </w:rPr>
        <w:t xml:space="preserve"> obsługi</w:t>
      </w:r>
      <w:r w:rsidR="00475FD1" w:rsidRPr="00D36FED">
        <w:rPr>
          <w:rFonts w:ascii="Cambria" w:hAnsi="Cambria"/>
        </w:rPr>
        <w:t xml:space="preserve"> i administracji</w:t>
      </w:r>
      <w:r w:rsidR="004C5D53" w:rsidRPr="00D36FED">
        <w:rPr>
          <w:rFonts w:ascii="Cambria" w:hAnsi="Cambria"/>
        </w:rPr>
        <w:t xml:space="preserve"> dba o higienę rąk, jeśli to możliwe używa rękawiczek </w:t>
      </w:r>
      <w:r w:rsidR="00E17F00" w:rsidRPr="00D36FED">
        <w:rPr>
          <w:rFonts w:ascii="Cambria" w:hAnsi="Cambria"/>
        </w:rPr>
        <w:t>– często myje</w:t>
      </w:r>
      <w:r w:rsidRPr="00D36FED">
        <w:rPr>
          <w:rFonts w:ascii="Cambria" w:hAnsi="Cambria"/>
        </w:rPr>
        <w:t xml:space="preserve"> </w:t>
      </w:r>
      <w:r w:rsidR="004C5D53" w:rsidRPr="00D36FED">
        <w:rPr>
          <w:rFonts w:ascii="Cambria" w:hAnsi="Cambria"/>
        </w:rPr>
        <w:t>ręce</w:t>
      </w:r>
      <w:r w:rsidR="00E17F00" w:rsidRPr="00D36FED">
        <w:rPr>
          <w:rFonts w:ascii="Cambria" w:hAnsi="Cambria"/>
        </w:rPr>
        <w:t xml:space="preserve"> mydłem lub środkiem dezynfekującym, nie dotyka okolicy twarzy, ust, nosa i oczu.</w:t>
      </w:r>
    </w:p>
    <w:p w:rsidR="00E17F00" w:rsidRPr="00D36FED" w:rsidRDefault="004C5D53" w:rsidP="00B2647C">
      <w:pPr>
        <w:numPr>
          <w:ilvl w:val="0"/>
          <w:numId w:val="4"/>
        </w:numPr>
        <w:spacing w:after="0" w:line="276" w:lineRule="auto"/>
        <w:jc w:val="both"/>
        <w:rPr>
          <w:rFonts w:ascii="Cambria" w:hAnsi="Cambria"/>
        </w:rPr>
      </w:pPr>
      <w:r w:rsidRPr="00D36FED">
        <w:rPr>
          <w:rFonts w:ascii="Cambria" w:hAnsi="Cambria"/>
        </w:rPr>
        <w:t>Podczas prac porządkowych wykonywanych w danym pomieszczeniu, wietrzy je podczas wykonanej pracy.</w:t>
      </w:r>
    </w:p>
    <w:p w:rsidR="00253AC8" w:rsidRPr="00D36FED" w:rsidRDefault="004C5D53" w:rsidP="00253AC8">
      <w:pPr>
        <w:numPr>
          <w:ilvl w:val="0"/>
          <w:numId w:val="4"/>
        </w:numPr>
        <w:spacing w:after="0" w:line="276" w:lineRule="auto"/>
        <w:jc w:val="both"/>
        <w:rPr>
          <w:rFonts w:ascii="Cambria" w:hAnsi="Cambria"/>
        </w:rPr>
      </w:pPr>
      <w:r w:rsidRPr="00D36FED">
        <w:rPr>
          <w:rFonts w:ascii="Cambria" w:hAnsi="Cambria"/>
        </w:rPr>
        <w:t xml:space="preserve">Pracownik </w:t>
      </w:r>
      <w:r w:rsidR="00475FD1" w:rsidRPr="00D36FED">
        <w:rPr>
          <w:rFonts w:ascii="Cambria" w:hAnsi="Cambria"/>
        </w:rPr>
        <w:t xml:space="preserve">obsługi </w:t>
      </w:r>
      <w:r w:rsidRPr="00D36FED">
        <w:rPr>
          <w:rFonts w:ascii="Cambria" w:hAnsi="Cambria"/>
        </w:rPr>
        <w:t>sprząta regularnie z użyciem wody z detergentem wszystkie używane obszary, ciągi komunikacyjne.</w:t>
      </w:r>
      <w:r w:rsidR="00253AC8" w:rsidRPr="00D36FED">
        <w:rPr>
          <w:rFonts w:ascii="Cambria" w:hAnsi="Cambria"/>
        </w:rPr>
        <w:t xml:space="preserve"> Rekomenduje się monitoring co</w:t>
      </w:r>
      <w:r w:rsidR="00F909C2" w:rsidRPr="00D36FED">
        <w:rPr>
          <w:rFonts w:ascii="Cambria" w:hAnsi="Cambria"/>
        </w:rPr>
        <w:t xml:space="preserve">dziennych prac porządkowych, ze </w:t>
      </w:r>
      <w:r w:rsidR="00253AC8" w:rsidRPr="00D36FED">
        <w:rPr>
          <w:rFonts w:ascii="Cambria" w:hAnsi="Cambria"/>
        </w:rPr>
        <w:t xml:space="preserve">szczególnym uwzględnieniem utrzymywania w czystości sal zajęć, pomieszczeń sanitarnohigienicznych, ciągów komunikacyjnych, dezynfekcji powierzchni dotykowych – poręczy, </w:t>
      </w:r>
      <w:r w:rsidR="00253AC8" w:rsidRPr="00D36FED">
        <w:rPr>
          <w:rFonts w:ascii="Cambria" w:hAnsi="Cambria"/>
          <w:b/>
        </w:rPr>
        <w:t>klamek</w:t>
      </w:r>
      <w:r w:rsidR="00253AC8" w:rsidRPr="00D36FED">
        <w:rPr>
          <w:rFonts w:ascii="Cambria" w:hAnsi="Cambria"/>
        </w:rPr>
        <w:t xml:space="preserve"> i powierzchni płaskich, w tym </w:t>
      </w:r>
      <w:r w:rsidR="00253AC8" w:rsidRPr="00D36FED">
        <w:rPr>
          <w:rFonts w:ascii="Cambria" w:hAnsi="Cambria"/>
          <w:b/>
        </w:rPr>
        <w:t>blatów</w:t>
      </w:r>
      <w:r w:rsidR="00253AC8" w:rsidRPr="00D36FED">
        <w:rPr>
          <w:rFonts w:ascii="Cambria" w:hAnsi="Cambria"/>
        </w:rPr>
        <w:t xml:space="preserve"> w salach i w pomieszczeniach spożywania posiłków, </w:t>
      </w:r>
      <w:r w:rsidR="00253AC8" w:rsidRPr="00D36FED">
        <w:rPr>
          <w:rFonts w:ascii="Cambria" w:hAnsi="Cambria"/>
          <w:b/>
        </w:rPr>
        <w:t>klawiatur</w:t>
      </w:r>
      <w:r w:rsidR="00253AC8" w:rsidRPr="00D36FED">
        <w:rPr>
          <w:rFonts w:ascii="Cambria" w:hAnsi="Cambria"/>
        </w:rPr>
        <w:t xml:space="preserve">, </w:t>
      </w:r>
      <w:r w:rsidR="00253AC8" w:rsidRPr="00D36FED">
        <w:rPr>
          <w:rFonts w:ascii="Cambria" w:hAnsi="Cambria"/>
          <w:b/>
        </w:rPr>
        <w:t>włączników</w:t>
      </w:r>
      <w:r w:rsidR="00253AC8" w:rsidRPr="00D36FED">
        <w:rPr>
          <w:rFonts w:ascii="Cambria" w:hAnsi="Cambria"/>
        </w:rPr>
        <w:t>.</w:t>
      </w:r>
    </w:p>
    <w:p w:rsidR="004C5D53" w:rsidRPr="00D36FED" w:rsidRDefault="00253AC8" w:rsidP="00253AC8">
      <w:pPr>
        <w:numPr>
          <w:ilvl w:val="0"/>
          <w:numId w:val="4"/>
        </w:numPr>
        <w:spacing w:after="0" w:line="276" w:lineRule="auto"/>
        <w:jc w:val="both"/>
        <w:rPr>
          <w:rFonts w:ascii="Cambria" w:hAnsi="Cambria"/>
        </w:rPr>
      </w:pPr>
      <w:r w:rsidRPr="00D36FED">
        <w:rPr>
          <w:rFonts w:ascii="Cambria" w:hAnsi="Cambria"/>
        </w:rPr>
        <w:t xml:space="preserve">Należy zapewnić </w:t>
      </w:r>
      <w:r w:rsidRPr="00D36FED">
        <w:rPr>
          <w:rFonts w:ascii="Cambria" w:hAnsi="Cambria"/>
          <w:b/>
        </w:rPr>
        <w:t>bieżącą dezynfekcję toalet</w:t>
      </w:r>
      <w:r w:rsidR="00F909C2" w:rsidRPr="00D36FED">
        <w:rPr>
          <w:rFonts w:ascii="Cambria" w:hAnsi="Cambria"/>
          <w:b/>
        </w:rPr>
        <w:t>.</w:t>
      </w:r>
    </w:p>
    <w:p w:rsidR="00E17F00" w:rsidRPr="00D36FED" w:rsidRDefault="00E17F00" w:rsidP="00B2647C">
      <w:pPr>
        <w:numPr>
          <w:ilvl w:val="0"/>
          <w:numId w:val="4"/>
        </w:numPr>
        <w:spacing w:after="0" w:line="276" w:lineRule="auto"/>
        <w:jc w:val="both"/>
        <w:rPr>
          <w:rFonts w:ascii="Cambria" w:hAnsi="Cambria"/>
        </w:rPr>
      </w:pPr>
      <w:r w:rsidRPr="00D36FED">
        <w:rPr>
          <w:rFonts w:ascii="Cambria" w:hAnsi="Cambria"/>
        </w:rPr>
        <w:t xml:space="preserve">Powierzchnie dotykowe </w:t>
      </w:r>
      <w:r w:rsidR="004C5D53" w:rsidRPr="00D36FED">
        <w:rPr>
          <w:rFonts w:ascii="Cambria" w:hAnsi="Cambria"/>
        </w:rPr>
        <w:t xml:space="preserve">takie jak biurka, </w:t>
      </w:r>
      <w:r w:rsidRPr="00D36FED">
        <w:rPr>
          <w:rFonts w:ascii="Cambria" w:hAnsi="Cambria"/>
        </w:rPr>
        <w:t xml:space="preserve">stoły, klamki, włączniki światła, poręcze, </w:t>
      </w:r>
      <w:r w:rsidR="00475FD1" w:rsidRPr="00D36FED">
        <w:rPr>
          <w:rFonts w:ascii="Cambria" w:hAnsi="Cambria"/>
        </w:rPr>
        <w:t xml:space="preserve">pracownik obsługi </w:t>
      </w:r>
      <w:r w:rsidRPr="00D36FED">
        <w:rPr>
          <w:rFonts w:ascii="Cambria" w:hAnsi="Cambria"/>
        </w:rPr>
        <w:t>regularnie dezynfekuje śro</w:t>
      </w:r>
      <w:r w:rsidR="00475FD1" w:rsidRPr="00D36FED">
        <w:rPr>
          <w:rFonts w:ascii="Cambria" w:hAnsi="Cambria"/>
        </w:rPr>
        <w:t>dkiem dezynfekującym lub wodą z </w:t>
      </w:r>
      <w:r w:rsidRPr="00D36FED">
        <w:rPr>
          <w:rFonts w:ascii="Cambria" w:hAnsi="Cambria"/>
        </w:rPr>
        <w:t>detergentem.</w:t>
      </w:r>
    </w:p>
    <w:p w:rsidR="00E17F00" w:rsidRPr="00D36FED" w:rsidRDefault="00E17F00" w:rsidP="00B2647C">
      <w:pPr>
        <w:numPr>
          <w:ilvl w:val="0"/>
          <w:numId w:val="4"/>
        </w:numPr>
        <w:spacing w:after="0" w:line="276" w:lineRule="auto"/>
        <w:jc w:val="both"/>
        <w:rPr>
          <w:rFonts w:ascii="Cambria" w:hAnsi="Cambria"/>
        </w:rPr>
      </w:pPr>
      <w:r w:rsidRPr="00D36FED">
        <w:rPr>
          <w:rFonts w:ascii="Cambria" w:hAnsi="Cambria"/>
        </w:rPr>
        <w:t>W przypadku podejrzenia zakażenia koronawirusem lub choroby COVID-19 (duszności, kaszel, gorączka) pracownik pozostaje w domu i zawiadamia o tym fakcie dyrektora placówki.</w:t>
      </w:r>
    </w:p>
    <w:p w:rsidR="00E17F00" w:rsidRPr="00D36FED" w:rsidRDefault="00E17F00" w:rsidP="00B2647C">
      <w:pPr>
        <w:pStyle w:val="Akapitzlist"/>
        <w:numPr>
          <w:ilvl w:val="0"/>
          <w:numId w:val="3"/>
        </w:numPr>
        <w:spacing w:after="0" w:line="276" w:lineRule="auto"/>
        <w:jc w:val="both"/>
        <w:rPr>
          <w:rFonts w:ascii="Cambria" w:hAnsi="Cambria"/>
        </w:rPr>
      </w:pPr>
      <w:r w:rsidRPr="00D36FED">
        <w:rPr>
          <w:rFonts w:ascii="Cambria" w:hAnsi="Cambria"/>
          <w:u w:val="single"/>
        </w:rPr>
        <w:t>Obowiązki nauczycieli</w:t>
      </w:r>
      <w:r w:rsidRPr="00D36FED">
        <w:rPr>
          <w:rFonts w:ascii="Cambria" w:hAnsi="Cambria"/>
        </w:rPr>
        <w:t>:</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t xml:space="preserve">Pracuje wg  ustalonego  przez  dyrektora harmonogramu </w:t>
      </w:r>
      <w:r w:rsidR="001F36A7" w:rsidRPr="00D36FED">
        <w:rPr>
          <w:rFonts w:ascii="Cambria" w:hAnsi="Cambria"/>
        </w:rPr>
        <w:t>realizując zajęcia opiekuńczo-</w:t>
      </w:r>
      <w:r w:rsidRPr="00D36FED">
        <w:rPr>
          <w:rFonts w:ascii="Cambria" w:hAnsi="Cambria"/>
        </w:rPr>
        <w:t xml:space="preserve">wychowawcze w </w:t>
      </w:r>
      <w:r w:rsidR="00475FD1" w:rsidRPr="00D36FED">
        <w:rPr>
          <w:rFonts w:ascii="Cambria" w:hAnsi="Cambria"/>
        </w:rPr>
        <w:t xml:space="preserve">szkole, prowadzi za zgodą rodziców/opiekunów bezpośrednie zajęcia dla uczniów posiadających orzeczenie potrzebie zajęć zgodnych z rozporządzeniem Ministerstwa Edukacji Narodowej, </w:t>
      </w:r>
      <w:r w:rsidRPr="00D36FED">
        <w:rPr>
          <w:rFonts w:ascii="Cambria" w:hAnsi="Cambria"/>
        </w:rPr>
        <w:t>lub zajęcia dydaktyczne realizowane w formie pracy zdalnej.</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lastRenderedPageBreak/>
        <w:t>Wyjaśnia dzieciom zasady obowiązujące w placówce ze zwróceniem szczególnej uwagi na przestrzeganie zasad higieny w związku z zagrożeniem zakażenia koronawirusem.</w:t>
      </w:r>
    </w:p>
    <w:p w:rsidR="004017FF" w:rsidRPr="00D36FED" w:rsidRDefault="00475FD1" w:rsidP="00EC2785">
      <w:pPr>
        <w:numPr>
          <w:ilvl w:val="0"/>
          <w:numId w:val="5"/>
        </w:numPr>
        <w:spacing w:after="0" w:line="276" w:lineRule="auto"/>
        <w:jc w:val="both"/>
        <w:rPr>
          <w:rFonts w:ascii="Cambria" w:hAnsi="Cambria"/>
        </w:rPr>
      </w:pPr>
      <w:r w:rsidRPr="00D36FED">
        <w:rPr>
          <w:rFonts w:ascii="Cambria" w:hAnsi="Cambria"/>
        </w:rPr>
        <w:t>Dopilnowuje, aby grupy uczniów przebywające w szkole nie mieszała się między sobą oraz u</w:t>
      </w:r>
      <w:r w:rsidR="00E17F00" w:rsidRPr="00D36FED">
        <w:rPr>
          <w:rFonts w:ascii="Cambria" w:hAnsi="Cambria"/>
        </w:rPr>
        <w:t>nika organizowania większych skupis</w:t>
      </w:r>
      <w:r w:rsidR="004017FF" w:rsidRPr="00D36FED">
        <w:rPr>
          <w:rFonts w:ascii="Cambria" w:hAnsi="Cambria"/>
        </w:rPr>
        <w:t xml:space="preserve">k dzieci w jednym pomieszczeniu; dopilnuje aby uczniowie nie pożyczali od siebie przyborów i podręczników. </w:t>
      </w:r>
    </w:p>
    <w:p w:rsidR="004017FF" w:rsidRPr="00D36FED" w:rsidRDefault="004017FF" w:rsidP="00EC2785">
      <w:pPr>
        <w:numPr>
          <w:ilvl w:val="0"/>
          <w:numId w:val="5"/>
        </w:numPr>
        <w:spacing w:after="0" w:line="276" w:lineRule="auto"/>
        <w:jc w:val="both"/>
        <w:rPr>
          <w:rFonts w:ascii="Cambria" w:hAnsi="Cambria"/>
        </w:rPr>
      </w:pPr>
      <w:r w:rsidRPr="00D36FED">
        <w:rPr>
          <w:rFonts w:ascii="Cambria" w:hAnsi="Cambria"/>
        </w:rPr>
        <w:t>Ustala bezpieczną zasadę korzystania przez grupę z szatni po zakończeniu zajęć.</w:t>
      </w:r>
    </w:p>
    <w:p w:rsidR="009A158A" w:rsidRPr="00D36FED" w:rsidRDefault="009A158A" w:rsidP="00EC2785">
      <w:pPr>
        <w:numPr>
          <w:ilvl w:val="0"/>
          <w:numId w:val="5"/>
        </w:numPr>
        <w:spacing w:after="0" w:line="276" w:lineRule="auto"/>
        <w:jc w:val="both"/>
        <w:rPr>
          <w:rFonts w:ascii="Cambria" w:hAnsi="Cambria"/>
        </w:rPr>
      </w:pPr>
      <w:r w:rsidRPr="00D36FED">
        <w:rPr>
          <w:rFonts w:ascii="Cambria" w:hAnsi="Cambria"/>
        </w:rPr>
        <w:t>Nauczyciele używają sprzętu ochrony osobistej, maseczek ochronnych lub przyłbic i jeśli zachodzi konieczność, także rękawiczek ochronnych.</w:t>
      </w:r>
    </w:p>
    <w:p w:rsidR="00E17F00" w:rsidRPr="00D36FED" w:rsidRDefault="00475FD1" w:rsidP="00EC2785">
      <w:pPr>
        <w:numPr>
          <w:ilvl w:val="0"/>
          <w:numId w:val="5"/>
        </w:numPr>
        <w:spacing w:after="0" w:line="276" w:lineRule="auto"/>
        <w:jc w:val="both"/>
        <w:rPr>
          <w:rFonts w:ascii="Cambria" w:hAnsi="Cambria"/>
        </w:rPr>
      </w:pPr>
      <w:r w:rsidRPr="00D36FED">
        <w:rPr>
          <w:rFonts w:ascii="Cambria" w:hAnsi="Cambria"/>
        </w:rPr>
        <w:t>Nauczyciele</w:t>
      </w:r>
      <w:r w:rsidR="00E17F00" w:rsidRPr="00D36FED">
        <w:rPr>
          <w:rFonts w:ascii="Cambria" w:hAnsi="Cambria"/>
        </w:rPr>
        <w:t xml:space="preserve"> powinni zachować dystans społeczny między sobą, w każdej przestrzeni placówki, wynoszący co najmniej 1,5 metra.</w:t>
      </w:r>
    </w:p>
    <w:p w:rsidR="004017FF" w:rsidRPr="00D36FED" w:rsidRDefault="004017FF" w:rsidP="00EC2785">
      <w:pPr>
        <w:numPr>
          <w:ilvl w:val="0"/>
          <w:numId w:val="5"/>
        </w:numPr>
        <w:spacing w:after="0" w:line="276" w:lineRule="auto"/>
        <w:jc w:val="both"/>
        <w:rPr>
          <w:rFonts w:ascii="Cambria" w:hAnsi="Cambria"/>
        </w:rPr>
      </w:pPr>
      <w:r w:rsidRPr="00D36FED">
        <w:rPr>
          <w:rFonts w:ascii="Cambria" w:hAnsi="Cambria"/>
        </w:rPr>
        <w:t>Nauczyciel wietrzy salę co najmniej raz na godzinę.</w:t>
      </w:r>
    </w:p>
    <w:p w:rsidR="00E17F00" w:rsidRPr="00D36FED" w:rsidRDefault="00475FD1" w:rsidP="00EC2785">
      <w:pPr>
        <w:numPr>
          <w:ilvl w:val="0"/>
          <w:numId w:val="5"/>
        </w:numPr>
        <w:spacing w:after="0" w:line="276" w:lineRule="auto"/>
        <w:jc w:val="both"/>
        <w:rPr>
          <w:rFonts w:ascii="Cambria" w:hAnsi="Cambria"/>
        </w:rPr>
      </w:pPr>
      <w:r w:rsidRPr="00D36FED">
        <w:rPr>
          <w:rFonts w:ascii="Cambria" w:hAnsi="Cambria"/>
        </w:rPr>
        <w:t>Nauczyciele d</w:t>
      </w:r>
      <w:r w:rsidR="00E17F00" w:rsidRPr="00D36FED">
        <w:rPr>
          <w:rFonts w:ascii="Cambria" w:hAnsi="Cambria"/>
        </w:rPr>
        <w:t>ba</w:t>
      </w:r>
      <w:r w:rsidRPr="00D36FED">
        <w:rPr>
          <w:rFonts w:ascii="Cambria" w:hAnsi="Cambria"/>
        </w:rPr>
        <w:t>ją</w:t>
      </w:r>
      <w:r w:rsidR="00E17F00" w:rsidRPr="00D36FED">
        <w:rPr>
          <w:rFonts w:ascii="Cambria" w:hAnsi="Cambria"/>
        </w:rPr>
        <w:t xml:space="preserve"> o higienę rąk – często myj</w:t>
      </w:r>
      <w:r w:rsidRPr="00D36FED">
        <w:rPr>
          <w:rFonts w:ascii="Cambria" w:hAnsi="Cambria"/>
        </w:rPr>
        <w:t>ą je</w:t>
      </w:r>
      <w:r w:rsidR="00E17F00" w:rsidRPr="00D36FED">
        <w:rPr>
          <w:rFonts w:ascii="Cambria" w:hAnsi="Cambria"/>
        </w:rPr>
        <w:t xml:space="preserve"> mydłem lub środkiem dezynfekującym, nie dotyka</w:t>
      </w:r>
      <w:r w:rsidRPr="00D36FED">
        <w:rPr>
          <w:rFonts w:ascii="Cambria" w:hAnsi="Cambria"/>
        </w:rPr>
        <w:t>ją</w:t>
      </w:r>
      <w:r w:rsidR="00E17F00" w:rsidRPr="00D36FED">
        <w:rPr>
          <w:rFonts w:ascii="Cambria" w:hAnsi="Cambria"/>
        </w:rPr>
        <w:t xml:space="preserve"> okolicy twarzy, ust, nosa i oczu.</w:t>
      </w:r>
      <w:r w:rsidR="004017FF" w:rsidRPr="00D36FED">
        <w:rPr>
          <w:rFonts w:ascii="Cambria" w:hAnsi="Cambria"/>
        </w:rPr>
        <w:t xml:space="preserve"> Dopilnowuje by uczniowie często i regularnie myli ręce.</w:t>
      </w:r>
    </w:p>
    <w:p w:rsidR="00E17F00" w:rsidRPr="00D36FED" w:rsidRDefault="00E17F00" w:rsidP="00EC2785">
      <w:pPr>
        <w:numPr>
          <w:ilvl w:val="0"/>
          <w:numId w:val="5"/>
        </w:numPr>
        <w:spacing w:after="0" w:line="276" w:lineRule="auto"/>
        <w:jc w:val="both"/>
        <w:rPr>
          <w:rFonts w:ascii="Cambria" w:hAnsi="Cambria"/>
        </w:rPr>
      </w:pPr>
      <w:r w:rsidRPr="00D36FED">
        <w:rPr>
          <w:rFonts w:ascii="Cambria" w:hAnsi="Cambria"/>
        </w:rPr>
        <w:t xml:space="preserve">W przypadku podejrzenia zakażenia koronawirusem lub choroby COVID-19 (duszności, kaszel, gorączka) </w:t>
      </w:r>
      <w:r w:rsidR="00475FD1" w:rsidRPr="00D36FED">
        <w:rPr>
          <w:rFonts w:ascii="Cambria" w:hAnsi="Cambria"/>
        </w:rPr>
        <w:t>nauczyciel</w:t>
      </w:r>
      <w:r w:rsidRPr="00D36FED">
        <w:rPr>
          <w:rFonts w:ascii="Cambria" w:hAnsi="Cambria"/>
        </w:rPr>
        <w:t xml:space="preserve"> pozostaje w domu i zawiadamia o tym fakcie dyrektora placówki.</w:t>
      </w:r>
    </w:p>
    <w:p w:rsidR="001F36A7" w:rsidRPr="00D36FED" w:rsidRDefault="00E17F00" w:rsidP="00B2647C">
      <w:pPr>
        <w:spacing w:after="0" w:line="276" w:lineRule="auto"/>
        <w:jc w:val="both"/>
        <w:rPr>
          <w:rFonts w:ascii="Cambria" w:hAnsi="Cambria"/>
        </w:rPr>
      </w:pPr>
      <w:r w:rsidRPr="00D36FED">
        <w:rPr>
          <w:rFonts w:ascii="Cambria" w:hAnsi="Cambria"/>
        </w:rPr>
        <w:t> </w:t>
      </w:r>
    </w:p>
    <w:p w:rsidR="00E17F00" w:rsidRPr="00D36FED" w:rsidRDefault="005B713C" w:rsidP="00EC2785">
      <w:pPr>
        <w:pStyle w:val="Akapitzlist"/>
        <w:numPr>
          <w:ilvl w:val="0"/>
          <w:numId w:val="10"/>
        </w:numPr>
        <w:spacing w:after="0" w:line="276" w:lineRule="auto"/>
        <w:jc w:val="both"/>
        <w:rPr>
          <w:rFonts w:ascii="Cambria" w:hAnsi="Cambria"/>
        </w:rPr>
      </w:pPr>
      <w:r w:rsidRPr="00D36FED">
        <w:rPr>
          <w:rFonts w:ascii="Cambria" w:hAnsi="Cambria"/>
          <w:b/>
          <w:bCs/>
        </w:rPr>
        <w:t>Obowiązki rodziców/opiekunów prawnych</w:t>
      </w:r>
      <w:r w:rsidR="00E17F00" w:rsidRPr="00D36FED">
        <w:rPr>
          <w:rFonts w:ascii="Cambria" w:hAnsi="Cambria"/>
          <w:b/>
          <w:bCs/>
        </w:rPr>
        <w:t>:</w:t>
      </w:r>
    </w:p>
    <w:p w:rsidR="00E17F00" w:rsidRPr="00D36FED" w:rsidRDefault="00E17F00" w:rsidP="00EC2785">
      <w:pPr>
        <w:numPr>
          <w:ilvl w:val="0"/>
          <w:numId w:val="6"/>
        </w:numPr>
        <w:spacing w:after="0" w:line="276" w:lineRule="auto"/>
        <w:jc w:val="both"/>
        <w:rPr>
          <w:rFonts w:ascii="Cambria" w:hAnsi="Cambria"/>
        </w:rPr>
      </w:pPr>
      <w:r w:rsidRPr="00D36FED">
        <w:rPr>
          <w:rFonts w:ascii="Cambria" w:hAnsi="Cambria"/>
        </w:rPr>
        <w:t xml:space="preserve">Rodzice/opiekunowie prawni  są zobowiązani do zapoznania się z Procedurami bezpieczeństwa  </w:t>
      </w:r>
      <w:r w:rsidR="009A158A" w:rsidRPr="00D36FED">
        <w:rPr>
          <w:rFonts w:ascii="Cambria" w:hAnsi="Cambria"/>
        </w:rPr>
        <w:t xml:space="preserve">obowiązującymi </w:t>
      </w:r>
      <w:r w:rsidRPr="00D36FED">
        <w:rPr>
          <w:rFonts w:ascii="Cambria" w:hAnsi="Cambria"/>
        </w:rPr>
        <w:t xml:space="preserve">w okresie pandemii covid-19 na terenie </w:t>
      </w:r>
      <w:r w:rsidR="009A158A" w:rsidRPr="00D36FED">
        <w:rPr>
          <w:rFonts w:ascii="Cambria" w:hAnsi="Cambria"/>
        </w:rPr>
        <w:t>Zespołu Niepublicznych Placówek Oświatowych w Częstochowie, a dostępnych w wersji papierowej w sekretariacie szkoły oraz w wersji elektronicznej na szkolnej stronie internetowej: www.znpo.pl</w:t>
      </w:r>
    </w:p>
    <w:p w:rsidR="00EB772F" w:rsidRPr="00D36FED" w:rsidRDefault="009A158A" w:rsidP="00EC2785">
      <w:pPr>
        <w:numPr>
          <w:ilvl w:val="0"/>
          <w:numId w:val="7"/>
        </w:numPr>
        <w:spacing w:after="0" w:line="276" w:lineRule="auto"/>
        <w:jc w:val="both"/>
        <w:rPr>
          <w:rFonts w:ascii="Cambria" w:hAnsi="Cambria"/>
        </w:rPr>
      </w:pPr>
      <w:r w:rsidRPr="00D36FED">
        <w:rPr>
          <w:rFonts w:ascii="Cambria" w:hAnsi="Cambria"/>
        </w:rPr>
        <w:t>Warunkiem przyjęcia ucznia do szkoły, jest dostarczenie</w:t>
      </w:r>
      <w:r w:rsidR="00E17F00" w:rsidRPr="00D36FED">
        <w:rPr>
          <w:rFonts w:ascii="Cambria" w:hAnsi="Cambria"/>
        </w:rPr>
        <w:t xml:space="preserve"> do plac</w:t>
      </w:r>
      <w:r w:rsidRPr="00D36FED">
        <w:rPr>
          <w:rFonts w:ascii="Cambria" w:hAnsi="Cambria"/>
        </w:rPr>
        <w:t>ówki uzupełnionej Deklaracji oraz Oświadczenia rodzica/</w:t>
      </w:r>
      <w:r w:rsidR="00E17F00" w:rsidRPr="00D36FED">
        <w:rPr>
          <w:rFonts w:ascii="Cambria" w:hAnsi="Cambria"/>
        </w:rPr>
        <w:t>opiekuna pr</w:t>
      </w:r>
      <w:r w:rsidRPr="00D36FED">
        <w:rPr>
          <w:rFonts w:ascii="Cambria" w:hAnsi="Cambria"/>
        </w:rPr>
        <w:t>awnego</w:t>
      </w:r>
      <w:r w:rsidR="00E17F00" w:rsidRPr="00D36FED">
        <w:rPr>
          <w:rFonts w:ascii="Cambria" w:hAnsi="Cambria"/>
        </w:rPr>
        <w:t>.</w:t>
      </w:r>
      <w:r w:rsidRPr="00D36FED">
        <w:rPr>
          <w:rFonts w:ascii="Cambria" w:hAnsi="Cambria"/>
        </w:rPr>
        <w:t xml:space="preserve"> (</w:t>
      </w:r>
      <w:r w:rsidRPr="00D36FED">
        <w:rPr>
          <w:rFonts w:ascii="Cambria" w:hAnsi="Cambria"/>
          <w:b/>
        </w:rPr>
        <w:t>załącznik nr 2 i załącznik nr 3)</w:t>
      </w:r>
      <w:r w:rsidRPr="00D36FED">
        <w:rPr>
          <w:rFonts w:ascii="Cambria" w:hAnsi="Cambria"/>
        </w:rPr>
        <w:t>.</w:t>
      </w:r>
      <w:r w:rsidR="00E17F00" w:rsidRPr="00D36FED">
        <w:rPr>
          <w:rFonts w:ascii="Cambria" w:hAnsi="Cambria"/>
        </w:rPr>
        <w:t xml:space="preserve"> Scan oświadczenia i deklaracji przesyła mailem na adres : </w:t>
      </w:r>
      <w:hyperlink r:id="rId8" w:history="1">
        <w:r w:rsidRPr="00D36FED">
          <w:rPr>
            <w:rStyle w:val="Hipercze"/>
            <w:rFonts w:ascii="Cambria" w:hAnsi="Cambria"/>
          </w:rPr>
          <w:t>sekretariat@znpo.pl</w:t>
        </w:r>
      </w:hyperlink>
      <w:r w:rsidR="009F6A1D" w:rsidRPr="00D36FED">
        <w:rPr>
          <w:rFonts w:ascii="Cambria" w:hAnsi="Cambria"/>
        </w:rPr>
        <w:t> lub dostarcza</w:t>
      </w:r>
      <w:r w:rsidR="00E17F00" w:rsidRPr="00D36FED">
        <w:rPr>
          <w:rFonts w:ascii="Cambria" w:hAnsi="Cambria"/>
        </w:rPr>
        <w:t xml:space="preserve"> w dniu przyprowadzenia dziecka do plac</w:t>
      </w:r>
      <w:r w:rsidR="00EB772F" w:rsidRPr="00D36FED">
        <w:rPr>
          <w:rFonts w:ascii="Cambria" w:hAnsi="Cambria"/>
        </w:rPr>
        <w:t xml:space="preserve">ówki. </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Rodzic/opiekun prawny ma obowiązek przyprowadzenia do szkoły dziecka bez objawów chorobowych.</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 xml:space="preserve">Nie </w:t>
      </w:r>
      <w:r w:rsidR="001F36A7" w:rsidRPr="00D36FED">
        <w:rPr>
          <w:rFonts w:ascii="Cambria" w:hAnsi="Cambria"/>
        </w:rPr>
        <w:t>wolno</w:t>
      </w:r>
      <w:r w:rsidRPr="00D36FED">
        <w:rPr>
          <w:rFonts w:ascii="Cambria" w:hAnsi="Cambria"/>
        </w:rPr>
        <w:t xml:space="preserve"> posyłać dziecka do szkoły, jeśli któryś z domowników przebywa na kwarantannie lub w izolacji, a także jeśli któryś z domowników wykazuje objawy choroby.</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Rodzic ma obowiązek stosowania się do wszelakich zaleceń lekarskich, które określają</w:t>
      </w:r>
      <w:r w:rsidR="00E17F00" w:rsidRPr="00D36FED">
        <w:rPr>
          <w:rFonts w:ascii="Cambria" w:hAnsi="Cambria"/>
        </w:rPr>
        <w:t xml:space="preserve"> czas nieposyłania dziecka  do instytucji, jeśli wcześniej dziecko chorowało. Po przebytej chorobie rodzic zobligowany jest  do dostarczenia do </w:t>
      </w:r>
      <w:r w:rsidRPr="00D36FED">
        <w:rPr>
          <w:rFonts w:ascii="Cambria" w:hAnsi="Cambria"/>
        </w:rPr>
        <w:t>szkoły</w:t>
      </w:r>
      <w:r w:rsidR="00E17F00" w:rsidRPr="00D36FED">
        <w:rPr>
          <w:rFonts w:ascii="Cambria" w:hAnsi="Cambria"/>
        </w:rPr>
        <w:t xml:space="preserve"> zaświadczenia lekarskiego, potwierdzającego stan zdrowia dziecka, umożliwiający jego ponowne przyjęcie.</w:t>
      </w:r>
    </w:p>
    <w:p w:rsidR="00E17F00" w:rsidRPr="00D36FED" w:rsidRDefault="00E17F00" w:rsidP="00EC2785">
      <w:pPr>
        <w:numPr>
          <w:ilvl w:val="0"/>
          <w:numId w:val="7"/>
        </w:numPr>
        <w:spacing w:after="0" w:line="276" w:lineRule="auto"/>
        <w:jc w:val="both"/>
        <w:rPr>
          <w:rFonts w:ascii="Cambria" w:hAnsi="Cambria"/>
        </w:rPr>
      </w:pPr>
      <w:r w:rsidRPr="00D36FED">
        <w:rPr>
          <w:rFonts w:ascii="Cambria" w:hAnsi="Cambria"/>
        </w:rPr>
        <w:t xml:space="preserve">W czasie pobytu w </w:t>
      </w:r>
      <w:r w:rsidR="00EB772F" w:rsidRPr="00D36FED">
        <w:rPr>
          <w:rFonts w:ascii="Cambria" w:hAnsi="Cambria"/>
        </w:rPr>
        <w:t>szkole</w:t>
      </w:r>
      <w:r w:rsidRPr="00D36FED">
        <w:rPr>
          <w:rFonts w:ascii="Cambria" w:hAnsi="Cambria"/>
        </w:rPr>
        <w:t xml:space="preserve"> nie ma obowiązku noszenia przez </w:t>
      </w:r>
      <w:r w:rsidR="00EB772F" w:rsidRPr="00D36FED">
        <w:rPr>
          <w:rFonts w:ascii="Cambria" w:hAnsi="Cambria"/>
        </w:rPr>
        <w:t>uczniów</w:t>
      </w:r>
      <w:r w:rsidRPr="00D36FED">
        <w:rPr>
          <w:rFonts w:ascii="Cambria" w:hAnsi="Cambria"/>
        </w:rPr>
        <w:t xml:space="preserve"> maseczek. Jeśli rodzice/prawni opiekunowie decydują się na posiadanie przez dziecko maseczki</w:t>
      </w:r>
      <w:r w:rsidR="00EB772F" w:rsidRPr="00D36FED">
        <w:rPr>
          <w:rFonts w:ascii="Cambria" w:hAnsi="Cambria"/>
        </w:rPr>
        <w:t>, są</w:t>
      </w:r>
      <w:r w:rsidRPr="00D36FED">
        <w:rPr>
          <w:rFonts w:ascii="Cambria" w:hAnsi="Cambria"/>
        </w:rPr>
        <w:t xml:space="preserve"> zobowiązany do przekazania nauczycielowi odpowiednich ich ilości zapakowanych w woreczku/pudełku opisanych imieniem i nazwiskiem dziecka.</w:t>
      </w:r>
    </w:p>
    <w:p w:rsidR="00EB772F" w:rsidRPr="00D36FED" w:rsidRDefault="00EB772F" w:rsidP="00EC2785">
      <w:pPr>
        <w:numPr>
          <w:ilvl w:val="0"/>
          <w:numId w:val="7"/>
        </w:numPr>
        <w:spacing w:after="0" w:line="276" w:lineRule="auto"/>
        <w:jc w:val="both"/>
        <w:rPr>
          <w:rFonts w:ascii="Cambria" w:hAnsi="Cambria"/>
        </w:rPr>
      </w:pPr>
      <w:r w:rsidRPr="00D36FED">
        <w:rPr>
          <w:rFonts w:ascii="Cambria" w:hAnsi="Cambria"/>
        </w:rPr>
        <w:t>Rodzic/opiekun prawny ma obowiązek r</w:t>
      </w:r>
      <w:r w:rsidR="00A532D3">
        <w:rPr>
          <w:rFonts w:ascii="Cambria" w:hAnsi="Cambria"/>
        </w:rPr>
        <w:t>egularnie przypominać dziecku o </w:t>
      </w:r>
      <w:r w:rsidRPr="00D36FED">
        <w:rPr>
          <w:rFonts w:ascii="Cambria" w:hAnsi="Cambria"/>
        </w:rPr>
        <w:t xml:space="preserve">podstawowych zasadach higieny, między innymi o myciu rąk, ale także o niepodawaniu dłoni na przywitanie, unikanie dotykania okolic oczu, ust i nosa, a także o zasłanianiu ust podczas kichania czy kasłania. </w:t>
      </w:r>
    </w:p>
    <w:p w:rsidR="005B713C" w:rsidRPr="00D36FED" w:rsidRDefault="00E17F00" w:rsidP="00EC2785">
      <w:pPr>
        <w:numPr>
          <w:ilvl w:val="0"/>
          <w:numId w:val="7"/>
        </w:numPr>
        <w:spacing w:after="0" w:line="276" w:lineRule="auto"/>
        <w:jc w:val="both"/>
        <w:rPr>
          <w:rFonts w:ascii="Cambria" w:hAnsi="Cambria"/>
        </w:rPr>
      </w:pPr>
      <w:r w:rsidRPr="00D36FED">
        <w:rPr>
          <w:rFonts w:ascii="Cambria" w:hAnsi="Cambria"/>
        </w:rPr>
        <w:lastRenderedPageBreak/>
        <w:t xml:space="preserve">Rodzic/opiekun prawny oddaje dziecko pod opiekę wyznaczonemu pracownikowi przed wejściem do placówki – </w:t>
      </w:r>
      <w:r w:rsidRPr="00D36FED">
        <w:rPr>
          <w:rFonts w:ascii="Cambria" w:hAnsi="Cambria"/>
          <w:b/>
        </w:rPr>
        <w:t>nie wchodzi na teren szkoły</w:t>
      </w:r>
      <w:r w:rsidRPr="00D36FED">
        <w:rPr>
          <w:rFonts w:ascii="Cambria" w:hAnsi="Cambria"/>
        </w:rPr>
        <w:t>. Wejście do placówki sygnalizuje dzwonkiem umieszczonym przy</w:t>
      </w:r>
      <w:r w:rsidR="00E72AE1" w:rsidRPr="00D36FED">
        <w:rPr>
          <w:rFonts w:ascii="Cambria" w:hAnsi="Cambria"/>
        </w:rPr>
        <w:t xml:space="preserve"> furtce</w:t>
      </w:r>
      <w:r w:rsidR="00D36FED" w:rsidRPr="00D36FED">
        <w:rPr>
          <w:rFonts w:ascii="Cambria" w:hAnsi="Cambria"/>
        </w:rPr>
        <w:t xml:space="preserve"> lub przy drzwiach wejściowych na ul. Kubiny 31</w:t>
      </w:r>
      <w:r w:rsidR="005B713C" w:rsidRPr="00D36FED">
        <w:rPr>
          <w:rFonts w:ascii="Cambria" w:hAnsi="Cambria"/>
        </w:rPr>
        <w:t>.</w:t>
      </w:r>
    </w:p>
    <w:p w:rsidR="00E17F00" w:rsidRPr="00D36FED" w:rsidRDefault="00E17F00" w:rsidP="00EC2785">
      <w:pPr>
        <w:numPr>
          <w:ilvl w:val="0"/>
          <w:numId w:val="7"/>
        </w:numPr>
        <w:spacing w:after="0" w:line="276" w:lineRule="auto"/>
        <w:jc w:val="both"/>
        <w:rPr>
          <w:rFonts w:ascii="Cambria" w:hAnsi="Cambria"/>
        </w:rPr>
      </w:pPr>
      <w:r w:rsidRPr="00D36FED">
        <w:rPr>
          <w:rFonts w:ascii="Cambria" w:hAnsi="Cambria"/>
        </w:rPr>
        <w:t>Rodzice i opiekunowie prawni przyprowadzający i odbierający dzieci do/z placówki są zobowiązani do zachowania dystansu społecznego w odniesieniu do pracowników placówki oraz innych dzieci i ich rodziców wynoszący co najmniej 2 metry.</w:t>
      </w:r>
    </w:p>
    <w:p w:rsidR="005B713C" w:rsidRPr="00D36FED" w:rsidRDefault="005B713C" w:rsidP="00EC2785">
      <w:pPr>
        <w:numPr>
          <w:ilvl w:val="0"/>
          <w:numId w:val="7"/>
        </w:numPr>
        <w:spacing w:after="0" w:line="276" w:lineRule="auto"/>
        <w:jc w:val="both"/>
        <w:rPr>
          <w:rFonts w:ascii="Cambria" w:hAnsi="Cambria"/>
        </w:rPr>
      </w:pPr>
      <w:r w:rsidRPr="00D36FED">
        <w:rPr>
          <w:rFonts w:ascii="Cambria" w:hAnsi="Cambria"/>
        </w:rPr>
        <w:t>Rodzice/opiekunowie prawni s</w:t>
      </w:r>
      <w:r w:rsidR="00E17F00" w:rsidRPr="00D36FED">
        <w:rPr>
          <w:rFonts w:ascii="Cambria" w:hAnsi="Cambria"/>
        </w:rPr>
        <w:t>ą zobowiązani do podan</w:t>
      </w:r>
      <w:r w:rsidRPr="00D36FED">
        <w:rPr>
          <w:rFonts w:ascii="Cambria" w:hAnsi="Cambria"/>
        </w:rPr>
        <w:t>ia aktualnego numeru telefonu i </w:t>
      </w:r>
      <w:r w:rsidR="00E17F00" w:rsidRPr="00D36FED">
        <w:rPr>
          <w:rFonts w:ascii="Cambria" w:hAnsi="Cambria"/>
        </w:rPr>
        <w:t xml:space="preserve">odbierania telefonów </w:t>
      </w:r>
      <w:r w:rsidRPr="00D36FED">
        <w:rPr>
          <w:rFonts w:ascii="Cambria" w:hAnsi="Cambria"/>
        </w:rPr>
        <w:t>ze szkoły.</w:t>
      </w:r>
    </w:p>
    <w:p w:rsidR="00D36FED" w:rsidRPr="00D36FED" w:rsidRDefault="00D36FED" w:rsidP="00EC2785">
      <w:pPr>
        <w:numPr>
          <w:ilvl w:val="0"/>
          <w:numId w:val="7"/>
        </w:numPr>
        <w:spacing w:after="0" w:line="276" w:lineRule="auto"/>
        <w:jc w:val="both"/>
        <w:rPr>
          <w:rFonts w:ascii="Cambria" w:hAnsi="Cambria"/>
        </w:rPr>
      </w:pPr>
      <w:r w:rsidRPr="00D36FED">
        <w:rPr>
          <w:rFonts w:ascii="Cambria" w:hAnsi="Cambria"/>
        </w:rPr>
        <w:t>Rodzice/opiekunowie prawni są zobowiązani do punktualnego przywożenia dziecka na zajęcia i punktualnego odbierania go z zaj</w:t>
      </w:r>
      <w:r w:rsidR="008F4FEF">
        <w:rPr>
          <w:rFonts w:ascii="Cambria" w:hAnsi="Cambria"/>
        </w:rPr>
        <w:t>ę</w:t>
      </w:r>
      <w:r w:rsidRPr="00D36FED">
        <w:rPr>
          <w:rFonts w:ascii="Cambria" w:hAnsi="Cambria"/>
        </w:rPr>
        <w:t>ć.</w:t>
      </w:r>
    </w:p>
    <w:p w:rsidR="00030B5F" w:rsidRPr="00D36FED" w:rsidRDefault="00030B5F" w:rsidP="00030B5F">
      <w:pPr>
        <w:spacing w:after="0" w:line="276" w:lineRule="auto"/>
        <w:ind w:left="720"/>
        <w:jc w:val="both"/>
        <w:rPr>
          <w:rFonts w:ascii="Cambria" w:hAnsi="Cambria"/>
        </w:rPr>
      </w:pPr>
    </w:p>
    <w:p w:rsidR="007B19CD" w:rsidRPr="00D36FED" w:rsidRDefault="007B19CD"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Obowiązki ucznia:</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Otrzymuje możliwość udziału w rewalidacji lub konsultacjach lub zajęciach opiekuńczo-wychowawczych – w zależności od klasy i p</w:t>
      </w:r>
      <w:r w:rsidR="00A532D3">
        <w:rPr>
          <w:rFonts w:ascii="Cambria" w:hAnsi="Cambria"/>
        </w:rPr>
        <w:t>otrzeb. Uczeń ma zapoznać się z </w:t>
      </w:r>
      <w:r w:rsidRPr="00D36FED">
        <w:rPr>
          <w:rFonts w:ascii="Cambria" w:hAnsi="Cambria"/>
        </w:rPr>
        <w:t>harmonogramem i ściśle go przestrzegać.</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Nie umawia się na konsultacje, nie przychodzi do szkoły jeśli jest chory lub ktoś w jego domu jest na kwarantannie lub jest chory.</w:t>
      </w:r>
    </w:p>
    <w:p w:rsidR="007B19CD" w:rsidRPr="00D36FED" w:rsidRDefault="007B19CD" w:rsidP="00EC2785">
      <w:pPr>
        <w:pStyle w:val="Akapitzlist"/>
        <w:numPr>
          <w:ilvl w:val="0"/>
          <w:numId w:val="12"/>
        </w:numPr>
        <w:spacing w:after="0" w:line="276" w:lineRule="auto"/>
        <w:jc w:val="both"/>
        <w:rPr>
          <w:rFonts w:ascii="Cambria" w:hAnsi="Cambria"/>
          <w:b/>
        </w:rPr>
      </w:pPr>
      <w:r w:rsidRPr="00D36FED">
        <w:rPr>
          <w:rFonts w:ascii="Cambria" w:hAnsi="Cambria"/>
        </w:rPr>
        <w:t>Zgłasza nauczycielowi fakt niemożności przyjścia w wyznaczonym terminie.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Zabiera do szkoły własny zestaw podręczników i przyborów. W szkole nie może pożyczać niczego od nikogo.</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W drodze do i ze szkoły korzysta z osłony na usta i nos oraz zachowuje dystans społeczny.</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Przed wejściem do szkoły obowiązkowo zdezynfekuje ręce, a jeżeli ma przeciwskazania zdrowotne do stosowania środków do dezynfekcji natychmiast umyje ręce.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 szatni korzysta według zasad ustalonych przez dyrektora szkoły.</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Bezwzględnie stosuje zasady higieny: często myje ręce wodą z mydłem i nie podaje ręki na powitanie, zachowuje dystans, a także unika dotykania oczu, nosa i ust.</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Zwraca uwagę na odpowiedni sposób zasłania</w:t>
      </w:r>
      <w:r w:rsidR="004F7AFA">
        <w:rPr>
          <w:rFonts w:ascii="Cambria" w:hAnsi="Cambria"/>
        </w:rPr>
        <w:t>nia</w:t>
      </w:r>
      <w:r w:rsidRPr="00D36FED">
        <w:rPr>
          <w:rFonts w:ascii="Cambria" w:hAnsi="Cambria"/>
        </w:rPr>
        <w:t xml:space="preserve"> twarzy podczas kichania czy kasłania. Stosownie zwraca uwagę innym w tym zakresie.</w:t>
      </w:r>
    </w:p>
    <w:p w:rsidR="007B19CD" w:rsidRPr="00D36FED" w:rsidRDefault="007B19CD" w:rsidP="00EC2785">
      <w:pPr>
        <w:pStyle w:val="Akapitzlist"/>
        <w:numPr>
          <w:ilvl w:val="0"/>
          <w:numId w:val="12"/>
        </w:numPr>
        <w:spacing w:after="0" w:line="276" w:lineRule="auto"/>
        <w:jc w:val="both"/>
        <w:rPr>
          <w:rFonts w:ascii="Cambria" w:hAnsi="Cambria"/>
        </w:rPr>
      </w:pPr>
      <w:r w:rsidRPr="00D36FED">
        <w:rPr>
          <w:rFonts w:ascii="Cambria" w:hAnsi="Cambria"/>
        </w:rPr>
        <w:t>Unika większych skupisk uczniów, zachowuje dyst</w:t>
      </w:r>
      <w:r w:rsidR="00A532D3">
        <w:rPr>
          <w:rFonts w:ascii="Cambria" w:hAnsi="Cambria"/>
        </w:rPr>
        <w:t>ans przebywając na korytarzu, w </w:t>
      </w:r>
      <w:r w:rsidRPr="00D36FED">
        <w:rPr>
          <w:rFonts w:ascii="Cambria" w:hAnsi="Cambria"/>
        </w:rPr>
        <w:t>toalecie, innych pomieszczeniach wspólnych oraz na terenie szkoły.</w:t>
      </w:r>
    </w:p>
    <w:p w:rsidR="00516352" w:rsidRPr="00D36FED" w:rsidRDefault="00516352" w:rsidP="00EC2785">
      <w:pPr>
        <w:pStyle w:val="Akapitzlist"/>
        <w:numPr>
          <w:ilvl w:val="0"/>
          <w:numId w:val="12"/>
        </w:numPr>
        <w:spacing w:after="0" w:line="276" w:lineRule="auto"/>
        <w:jc w:val="both"/>
        <w:rPr>
          <w:rFonts w:ascii="Cambria" w:hAnsi="Cambria"/>
        </w:rPr>
      </w:pPr>
      <w:r w:rsidRPr="00D36FED">
        <w:rPr>
          <w:rFonts w:ascii="Cambria" w:hAnsi="Cambria"/>
        </w:rPr>
        <w:t>Ma badaną temperaturę ciała.</w:t>
      </w:r>
    </w:p>
    <w:p w:rsidR="007B19CD" w:rsidRPr="00D36FED" w:rsidRDefault="007B19CD" w:rsidP="007B19CD">
      <w:pPr>
        <w:pStyle w:val="Akapitzlist"/>
        <w:spacing w:after="0" w:line="276" w:lineRule="auto"/>
        <w:jc w:val="both"/>
        <w:rPr>
          <w:rFonts w:ascii="Cambria" w:hAnsi="Cambria"/>
        </w:rPr>
      </w:pPr>
    </w:p>
    <w:p w:rsidR="007B19CD" w:rsidRPr="00D36FED" w:rsidRDefault="007B19CD" w:rsidP="007B19CD">
      <w:pPr>
        <w:spacing w:after="0" w:line="276" w:lineRule="auto"/>
        <w:jc w:val="both"/>
        <w:rPr>
          <w:rFonts w:ascii="Cambria" w:hAnsi="Cambria"/>
          <w:b/>
        </w:rPr>
      </w:pPr>
    </w:p>
    <w:p w:rsidR="00956AE4" w:rsidRPr="00D36FED" w:rsidRDefault="00956AE4"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Organizacja zajęć w klasach I-III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Od 25 maja 2020 r. uczniowie klas I-III mogą brać udział w zajęciach opiekuńczo–wychowawczych z elementami zajęć dydaktycznych w szkole podstawowej.</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grupie może przebywać do 8 uczniów.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W miarę możliwości do grupy przyporządkowani są ci sami nauczyciele.</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Jedna grupa uczniów przebywa w wyznaczonej i w miarę możliwości stałej Sali (aula ul. Kubiny 31).</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Minimalna przestrzeń do zajęć dla uczniów w sali nie </w:t>
      </w:r>
      <w:r w:rsidR="00A532D3">
        <w:rPr>
          <w:rFonts w:ascii="Cambria" w:hAnsi="Cambria"/>
        </w:rPr>
        <w:t>może być mniejsza niż 4 m2 na 1 </w:t>
      </w:r>
      <w:r w:rsidRPr="00D36FED">
        <w:rPr>
          <w:rFonts w:ascii="Cambria" w:hAnsi="Cambria"/>
        </w:rPr>
        <w:t>osobę (uczniów i nauczycieli).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Z sali, w której przebywa grupa, należy usunąć przedmioty i sprzęty, których nie można skutecznie umyć, uprać lub dezynfekować. Przybory do ćwiczeń (piłki, skakanki, obręcze itp.) wykorzystywane podczas zajęć należy dokładnie czyścić lub dezynfekować.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sali odległości pomiędzy stanowiskami dla uczniów powinny wynosić min. 1,5 m </w:t>
      </w:r>
    </w:p>
    <w:p w:rsidR="00956AE4" w:rsidRPr="00D36FED" w:rsidRDefault="00956AE4" w:rsidP="00956AE4">
      <w:pPr>
        <w:pStyle w:val="Akapitzlist"/>
        <w:spacing w:after="0" w:line="276" w:lineRule="auto"/>
        <w:jc w:val="both"/>
        <w:rPr>
          <w:rFonts w:ascii="Cambria" w:hAnsi="Cambria"/>
        </w:rPr>
      </w:pPr>
      <w:r w:rsidRPr="00D36FED">
        <w:rPr>
          <w:rFonts w:ascii="Cambria" w:hAnsi="Cambria"/>
        </w:rPr>
        <w:lastRenderedPageBreak/>
        <w:t xml:space="preserve">(1 uczeń – 1 ławka szkolna).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Uczeń posiada własne przybory i podręczniki, które w czasie zajęć mogą znajdować się na stoliku szkolnym ucznia, w tornistrze. Uczniowie nie powinni wymieniać się przyborami szkolnymi między sobą.</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W sali gimnastycznej może przebywać jedna grupa uczniów. Po każdych zajęciach używany sprzęt sportowy oraz podłoga powinny zostać umyte lub zdezynfekowane.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wietrzyć sale co najmniej raz na godzinę, w czasie przerwy, a w razie potrzeby także w czasie zajęć.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Nauczyciel organizuje przerwy dla swojej grupy, w interwałach adekwatnych do potrzeb, jednak nie rzadziej niż po 45 min. Grupa spędza przerwy pod nadzorem nauczyciela.</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Zaleca się korzystanie przez uczniów z boiska szkolnego oraz pobytu na świeżym powietrzu na terenie szkoły, przy zachowaniu zmianowości grup i dystansu pomiędzy nimi.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Sprzęt na boisku wykorzystywany podczas zajęć powinien być regularnie czyszczony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z użyciem detergentu lub dezynfekowany, jeżeli nie ma takiej możliwości należy zabezpieczyć go przed używaniem.</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ograniczyć aktywności sprzyjające bliskiemu kontaktowi pomiędzy uczniami.</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Należy zapewnić taką organizację pracy i koordynację, która utrudni stykanie się ze sobą poszczególnych grup uczniów (np. różne godziny przyjmowania grup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do placówki, różne godziny przerw lub zajęć na boisku).</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Nie należy organizować żadnych wyjść poza teren szkoły (np. spacer do parku).</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Uczeń nie powinien zabierać ze sobą do szkoły niepotrzebnych przedmiotów.</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jest taka możliwość, w szatni należy wykorzystywać co drugi boks.</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Należy unikać organizowania większych skupisk uczniów w jednym pomieszczeniu, </w:t>
      </w:r>
    </w:p>
    <w:p w:rsidR="00956AE4" w:rsidRPr="00D36FED" w:rsidRDefault="00956AE4" w:rsidP="00151867">
      <w:pPr>
        <w:pStyle w:val="Akapitzlist"/>
        <w:spacing w:after="0" w:line="276" w:lineRule="auto"/>
        <w:jc w:val="both"/>
        <w:rPr>
          <w:rFonts w:ascii="Cambria" w:hAnsi="Cambria"/>
        </w:rPr>
      </w:pPr>
      <w:r w:rsidRPr="00D36FED">
        <w:rPr>
          <w:rFonts w:ascii="Cambria" w:hAnsi="Cambria"/>
        </w:rPr>
        <w:t>w tym ustalić bezpieczną zasadę korzystania przez grupę z szatni przed rozpo</w:t>
      </w:r>
      <w:r w:rsidR="00A532D3">
        <w:rPr>
          <w:rFonts w:ascii="Cambria" w:hAnsi="Cambria"/>
        </w:rPr>
        <w:t>częciem i </w:t>
      </w:r>
      <w:r w:rsidRPr="00D36FED">
        <w:rPr>
          <w:rFonts w:ascii="Cambria" w:hAnsi="Cambria"/>
        </w:rPr>
        <w:t>po zakończeniu zajęć.</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Nauczyciele i inni pracownicy szkoły powinni zachowywać dystans społeczny między sobą, w każdej przestrzeni szkoły, wynoszący min. 1,5 m.</w:t>
      </w:r>
    </w:p>
    <w:p w:rsidR="00956AE4" w:rsidRPr="00D36FED" w:rsidRDefault="00151867" w:rsidP="00EC2785">
      <w:pPr>
        <w:pStyle w:val="Akapitzlist"/>
        <w:numPr>
          <w:ilvl w:val="0"/>
          <w:numId w:val="13"/>
        </w:numPr>
        <w:spacing w:after="0" w:line="276" w:lineRule="auto"/>
        <w:jc w:val="both"/>
        <w:rPr>
          <w:rFonts w:ascii="Cambria" w:hAnsi="Cambria"/>
        </w:rPr>
      </w:pPr>
      <w:r w:rsidRPr="00D36FED">
        <w:rPr>
          <w:rFonts w:ascii="Cambria" w:hAnsi="Cambria"/>
          <w:b/>
        </w:rPr>
        <w:t>P</w:t>
      </w:r>
      <w:r w:rsidR="00956AE4" w:rsidRPr="00D36FED">
        <w:rPr>
          <w:rFonts w:ascii="Cambria" w:hAnsi="Cambria"/>
          <w:b/>
        </w:rPr>
        <w:t>racownicy administracji oraz obsługi sprzątającej powinni ograniczyć kontakty z uczniami oraz nauczycielami</w:t>
      </w:r>
      <w:r w:rsidR="00956AE4" w:rsidRPr="00D36FED">
        <w:rPr>
          <w:rFonts w:ascii="Cambria" w:hAnsi="Cambria"/>
        </w:rPr>
        <w:t>.</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Rodzice i opiekunowie przyprowadzający/odbierający uczniów do/ze szkoły mają zachować dystans społeczny w odniesieniu do pracowników szkoły oraz innych uczniów i ich rodziców wynoszący min. 2 m.</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 xml:space="preserve">Rodzice </w:t>
      </w:r>
      <w:r w:rsidR="00151867" w:rsidRPr="00D36FED">
        <w:rPr>
          <w:rFonts w:ascii="Cambria" w:hAnsi="Cambria"/>
        </w:rPr>
        <w:t xml:space="preserve">nie </w:t>
      </w:r>
      <w:r w:rsidRPr="00D36FED">
        <w:rPr>
          <w:rFonts w:ascii="Cambria" w:hAnsi="Cambria"/>
        </w:rPr>
        <w:t xml:space="preserve">mogą wchodzić z dziećmi </w:t>
      </w:r>
      <w:r w:rsidR="00151867" w:rsidRPr="00D36FED">
        <w:rPr>
          <w:rFonts w:ascii="Cambria" w:hAnsi="Cambria"/>
        </w:rPr>
        <w:t>do</w:t>
      </w:r>
      <w:r w:rsidRPr="00D36FED">
        <w:rPr>
          <w:rFonts w:ascii="Cambria" w:hAnsi="Cambria"/>
        </w:rPr>
        <w:t xml:space="preserve"> szkoły.</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Do szkoły może uczęszczać wyłącznie uczeń zdrowy, bez objawów chorobowych sugerujących chorobę zakaźną.</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Uczniowie do szkoły są przyprowadzani/odbierani przez osoby zdrowe.</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w domu przebywa osoba na kwarantannie lub izolacji nie wolno przyprowadzać ucznia do szkoły.</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ograniczyć przebywanie osób z zewnątrz w placówce do niezbędnego minimum, z zachowaniem wszelkich środków ostrożności (m. in. osłona ust i nosa, rękawiczki jednorazowe lub dezynfekcja rąk, tylko osoby zdrowe) i w wyznaczonych obszarach.</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Należy zapewnić sposoby szybkiej komunikacji z rodzicami/opiekunami ucznia.</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Rekomenduje się zakup termometru, najlepiej bezdotykowego (co najmniej 1 termometr dla szkoły) i dezynfekowanie go po użyciu w danej grupie. W przypadku posiadania innych termometrów niż termometr bezdotykowy konieczna jest dezynfekcja po każdym użyciu.</w:t>
      </w:r>
    </w:p>
    <w:p w:rsidR="00956AE4" w:rsidRPr="00D36FED" w:rsidRDefault="00956AE4" w:rsidP="00EC2785">
      <w:pPr>
        <w:pStyle w:val="Akapitzlist"/>
        <w:numPr>
          <w:ilvl w:val="0"/>
          <w:numId w:val="13"/>
        </w:numPr>
        <w:spacing w:after="0" w:line="276" w:lineRule="auto"/>
        <w:jc w:val="both"/>
        <w:rPr>
          <w:rFonts w:ascii="Cambria" w:hAnsi="Cambria"/>
          <w:b/>
        </w:rPr>
      </w:pPr>
      <w:r w:rsidRPr="00D36FED">
        <w:rPr>
          <w:rFonts w:ascii="Cambria" w:hAnsi="Cambria"/>
          <w:b/>
        </w:rPr>
        <w:lastRenderedPageBreak/>
        <w:t>Należy uzyskać zgodę rodziców/opiekunów na pomiar temperatury ciała ucznia</w:t>
      </w:r>
      <w:r w:rsidR="00F4399C">
        <w:rPr>
          <w:rFonts w:ascii="Cambria" w:hAnsi="Cambria"/>
          <w:b/>
        </w:rPr>
        <w:t xml:space="preserve"> przy przyjściu do szkoły oraz</w:t>
      </w:r>
      <w:r w:rsidRPr="00D36FED">
        <w:rPr>
          <w:rFonts w:ascii="Cambria" w:hAnsi="Cambria"/>
          <w:b/>
        </w:rPr>
        <w:t xml:space="preserve"> jeżeli zaistnieje taka konieczność, w przypadku wystąpienia niepokojących objawów chorobowych.</w:t>
      </w:r>
      <w:r w:rsidR="00F4399C">
        <w:rPr>
          <w:rFonts w:ascii="Cambria" w:hAnsi="Cambria"/>
          <w:b/>
        </w:rPr>
        <w:t xml:space="preserve"> </w:t>
      </w:r>
    </w:p>
    <w:p w:rsidR="00956AE4" w:rsidRPr="00D36FED" w:rsidRDefault="00956AE4" w:rsidP="00EC2785">
      <w:pPr>
        <w:pStyle w:val="Akapitzlist"/>
        <w:numPr>
          <w:ilvl w:val="0"/>
          <w:numId w:val="13"/>
        </w:numPr>
        <w:spacing w:after="0" w:line="276" w:lineRule="auto"/>
        <w:jc w:val="both"/>
        <w:rPr>
          <w:rFonts w:ascii="Cambria" w:hAnsi="Cambria"/>
        </w:rPr>
      </w:pPr>
      <w:r w:rsidRPr="00D36FED">
        <w:rPr>
          <w:rFonts w:ascii="Cambria" w:hAnsi="Cambria"/>
        </w:rPr>
        <w:t>Jeżeli dziecko manifestuje, przejawia niepokojące objawy choroby należy odizolować je w odrębnym pomieszczeniu lub wyznaczonym miejscu z zapewnieniem min. 2 m odległości od innych osób i niezwłocznie powiadomić rodziców/opiekunów w celu pilnego odebrania ucznia ze szkoły.</w:t>
      </w:r>
    </w:p>
    <w:p w:rsidR="00956AE4" w:rsidRPr="00D36FED" w:rsidRDefault="00956AE4" w:rsidP="00151867">
      <w:pPr>
        <w:pStyle w:val="Akapitzlist"/>
        <w:spacing w:after="0" w:line="276" w:lineRule="auto"/>
        <w:jc w:val="both"/>
        <w:rPr>
          <w:rFonts w:ascii="Cambria" w:hAnsi="Cambria"/>
          <w:b/>
        </w:rPr>
      </w:pPr>
    </w:p>
    <w:p w:rsidR="00956AE4" w:rsidRPr="00D36FED" w:rsidRDefault="00956AE4" w:rsidP="00956AE4">
      <w:pPr>
        <w:pStyle w:val="Akapitzlist"/>
        <w:spacing w:after="0" w:line="276" w:lineRule="auto"/>
        <w:jc w:val="both"/>
        <w:rPr>
          <w:rFonts w:ascii="Cambria" w:hAnsi="Cambria"/>
          <w:b/>
        </w:rPr>
      </w:pPr>
    </w:p>
    <w:p w:rsidR="005B713C" w:rsidRPr="00D36FED" w:rsidRDefault="005B713C" w:rsidP="00EC2785">
      <w:pPr>
        <w:pStyle w:val="Akapitzlist"/>
        <w:numPr>
          <w:ilvl w:val="0"/>
          <w:numId w:val="10"/>
        </w:numPr>
        <w:spacing w:after="0" w:line="276" w:lineRule="auto"/>
        <w:ind w:hanging="294"/>
        <w:jc w:val="both"/>
        <w:rPr>
          <w:rFonts w:ascii="Cambria" w:hAnsi="Cambria"/>
          <w:b/>
        </w:rPr>
      </w:pPr>
      <w:r w:rsidRPr="00D36FED">
        <w:rPr>
          <w:rFonts w:ascii="Cambria" w:hAnsi="Cambria"/>
          <w:b/>
        </w:rPr>
        <w:t>Organizacja opieki w szkole.</w:t>
      </w:r>
    </w:p>
    <w:p w:rsidR="00A25E5D" w:rsidRPr="00D36FED" w:rsidRDefault="00E17F00" w:rsidP="00EC2785">
      <w:pPr>
        <w:pStyle w:val="Akapitzlist"/>
        <w:numPr>
          <w:ilvl w:val="0"/>
          <w:numId w:val="8"/>
        </w:numPr>
        <w:spacing w:after="0" w:line="276" w:lineRule="auto"/>
        <w:jc w:val="both"/>
        <w:rPr>
          <w:rFonts w:ascii="Cambria" w:hAnsi="Cambria"/>
        </w:rPr>
      </w:pPr>
      <w:r w:rsidRPr="00D36FED">
        <w:rPr>
          <w:rFonts w:ascii="Cambria" w:hAnsi="Cambria"/>
        </w:rPr>
        <w:t xml:space="preserve">Wejścia do placówki, odbiór </w:t>
      </w:r>
      <w:r w:rsidR="005B713C" w:rsidRPr="00D36FED">
        <w:rPr>
          <w:rFonts w:ascii="Cambria" w:hAnsi="Cambria"/>
        </w:rPr>
        <w:t>dziecka rodzic/</w:t>
      </w:r>
      <w:r w:rsidRPr="00D36FED">
        <w:rPr>
          <w:rFonts w:ascii="Cambria" w:hAnsi="Cambria"/>
        </w:rPr>
        <w:t>opiekun prawny sygnalizuje dzwonkiem umieszczonym przy furtce.</w:t>
      </w:r>
    </w:p>
    <w:p w:rsidR="005B713C" w:rsidRPr="00D36FED" w:rsidRDefault="005B713C" w:rsidP="00EC2785">
      <w:pPr>
        <w:pStyle w:val="Akapitzlist"/>
        <w:numPr>
          <w:ilvl w:val="0"/>
          <w:numId w:val="8"/>
        </w:numPr>
        <w:spacing w:after="0" w:line="276" w:lineRule="auto"/>
        <w:jc w:val="both"/>
        <w:rPr>
          <w:rFonts w:ascii="Cambria" w:hAnsi="Cambria"/>
        </w:rPr>
      </w:pPr>
      <w:r w:rsidRPr="00D36FED">
        <w:rPr>
          <w:rFonts w:ascii="Cambria" w:hAnsi="Cambria"/>
        </w:rPr>
        <w:t xml:space="preserve">Jedna grupa dzieci powinna przebywać w jednej i stale wyznaczonej </w:t>
      </w:r>
      <w:r w:rsidR="00A25E5D" w:rsidRPr="00D36FED">
        <w:rPr>
          <w:rFonts w:ascii="Cambria" w:hAnsi="Cambria"/>
        </w:rPr>
        <w:t>s</w:t>
      </w:r>
      <w:r w:rsidRPr="00D36FED">
        <w:rPr>
          <w:rFonts w:ascii="Cambria" w:hAnsi="Cambria"/>
        </w:rPr>
        <w:t>ali.</w:t>
      </w:r>
    </w:p>
    <w:p w:rsidR="005B713C"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Do grupy przypisani są stali</w:t>
      </w:r>
      <w:r w:rsidR="005B713C" w:rsidRPr="00D36FED">
        <w:rPr>
          <w:rFonts w:ascii="Cambria" w:hAnsi="Cambria"/>
        </w:rPr>
        <w:t xml:space="preserve"> opiekunowie.</w:t>
      </w:r>
    </w:p>
    <w:p w:rsidR="005B713C"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 xml:space="preserve">Minimalna przestrzeń w danej sali nie może być mniejsza niż </w:t>
      </w:r>
      <m:oMath>
        <m:sSup>
          <m:sSupPr>
            <m:ctrlPr>
              <w:rPr>
                <w:rFonts w:ascii="Cambria Math" w:hAnsi="Cambria Math"/>
              </w:rPr>
            </m:ctrlPr>
          </m:sSupPr>
          <m:e>
            <m:r>
              <m:rPr>
                <m:sty m:val="p"/>
              </m:rPr>
              <w:rPr>
                <w:rFonts w:ascii="Cambria Math" w:hAnsi="Cambria Math"/>
              </w:rPr>
              <m:t>4m</m:t>
            </m:r>
          </m:e>
          <m:sup>
            <m:r>
              <m:rPr>
                <m:sty m:val="p"/>
              </m:rPr>
              <w:rPr>
                <w:rFonts w:ascii="Cambria Math" w:hAnsi="Cambria Math"/>
              </w:rPr>
              <m:t>2</m:t>
            </m:r>
          </m:sup>
        </m:sSup>
      </m:oMath>
      <w:r w:rsidRPr="00D36FED">
        <w:rPr>
          <w:rFonts w:ascii="Cambria" w:eastAsiaTheme="minorEastAsia" w:hAnsi="Cambria"/>
        </w:rPr>
        <w:t xml:space="preserve"> na jednego ucznia.</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Należy wietrzyć salę co najmniej raz w ciągu godziny, w czasie przerw, a także w razie potrzeby.</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Należy uniemożliwić spotykanie się ze sobą poszczególnych grup uczniów.</w:t>
      </w:r>
    </w:p>
    <w:p w:rsidR="00A25E5D" w:rsidRPr="00D36FED" w:rsidRDefault="00E17F00" w:rsidP="00EC2785">
      <w:pPr>
        <w:pStyle w:val="Akapitzlist"/>
        <w:numPr>
          <w:ilvl w:val="0"/>
          <w:numId w:val="8"/>
        </w:numPr>
        <w:spacing w:after="0" w:line="276" w:lineRule="auto"/>
        <w:jc w:val="both"/>
        <w:rPr>
          <w:rFonts w:ascii="Cambria" w:hAnsi="Cambria"/>
        </w:rPr>
      </w:pPr>
      <w:r w:rsidRPr="00D36FED">
        <w:rPr>
          <w:rFonts w:ascii="Cambria" w:hAnsi="Cambria"/>
        </w:rPr>
        <w:t>Jeżeli dziecko wykazuje oznaki osoby chorej i pomiar temperatury będzie podwyższony nie zostanie w tym dniu przyjęte do placówki.</w:t>
      </w:r>
    </w:p>
    <w:p w:rsidR="00A25E5D" w:rsidRPr="00D36FED" w:rsidRDefault="00A25E5D" w:rsidP="00EC2785">
      <w:pPr>
        <w:pStyle w:val="Akapitzlist"/>
        <w:numPr>
          <w:ilvl w:val="0"/>
          <w:numId w:val="8"/>
        </w:numPr>
        <w:spacing w:after="0" w:line="276" w:lineRule="auto"/>
        <w:jc w:val="both"/>
        <w:rPr>
          <w:rFonts w:ascii="Cambria" w:hAnsi="Cambria"/>
        </w:rPr>
      </w:pPr>
      <w:r w:rsidRPr="00D36FED">
        <w:rPr>
          <w:rFonts w:ascii="Cambria" w:hAnsi="Cambria"/>
        </w:rPr>
        <w:t>Nie należy organizować wyjść poza teren szkoły.</w:t>
      </w:r>
    </w:p>
    <w:p w:rsidR="00E17F00" w:rsidRPr="00D36FED" w:rsidRDefault="00E17F00" w:rsidP="00B2647C">
      <w:pPr>
        <w:pStyle w:val="Akapitzlist"/>
        <w:spacing w:after="0" w:line="276" w:lineRule="auto"/>
        <w:jc w:val="both"/>
        <w:rPr>
          <w:rFonts w:ascii="Cambria" w:hAnsi="Cambria"/>
        </w:rPr>
      </w:pPr>
    </w:p>
    <w:p w:rsidR="00A25E5D" w:rsidRPr="00D36FED" w:rsidRDefault="00A25E5D" w:rsidP="00B2647C">
      <w:pPr>
        <w:pStyle w:val="Akapitzlist"/>
        <w:spacing w:after="0" w:line="276" w:lineRule="auto"/>
        <w:jc w:val="both"/>
        <w:rPr>
          <w:rFonts w:ascii="Cambria" w:hAnsi="Cambria"/>
        </w:rPr>
      </w:pPr>
    </w:p>
    <w:p w:rsidR="00E17F00" w:rsidRPr="00D36FED" w:rsidRDefault="00EF66A2" w:rsidP="00EC2785">
      <w:pPr>
        <w:pStyle w:val="Akapitzlist"/>
        <w:numPr>
          <w:ilvl w:val="0"/>
          <w:numId w:val="10"/>
        </w:numPr>
        <w:spacing w:after="0" w:line="276" w:lineRule="auto"/>
        <w:jc w:val="both"/>
        <w:rPr>
          <w:rFonts w:ascii="Cambria" w:hAnsi="Cambria"/>
          <w:b/>
        </w:rPr>
      </w:pPr>
      <w:r w:rsidRPr="00D36FED">
        <w:rPr>
          <w:rFonts w:ascii="Cambria" w:hAnsi="Cambria"/>
          <w:b/>
          <w:bCs/>
        </w:rPr>
        <w:t>Procedury na wypadek stwierdzenia objawów, lub podejrzenia zakażenia ucznia/pracownika wirusem</w:t>
      </w:r>
      <w:r w:rsidR="00E17F00" w:rsidRPr="00D36FED">
        <w:rPr>
          <w:rFonts w:ascii="Cambria" w:hAnsi="Cambria"/>
        </w:rPr>
        <w:t> </w:t>
      </w:r>
      <w:r w:rsidR="00E17F00" w:rsidRPr="00D36FED">
        <w:rPr>
          <w:rFonts w:ascii="Cambria" w:hAnsi="Cambria"/>
          <w:b/>
          <w:bCs/>
        </w:rPr>
        <w:t>COVID-19</w:t>
      </w:r>
    </w:p>
    <w:p w:rsidR="00E17F00" w:rsidRPr="00D36FED" w:rsidRDefault="00EF66A2" w:rsidP="00EC2785">
      <w:pPr>
        <w:numPr>
          <w:ilvl w:val="0"/>
          <w:numId w:val="9"/>
        </w:numPr>
        <w:spacing w:after="0" w:line="276" w:lineRule="auto"/>
        <w:jc w:val="both"/>
        <w:rPr>
          <w:rFonts w:ascii="Cambria" w:hAnsi="Cambria"/>
        </w:rPr>
      </w:pPr>
      <w:r w:rsidRPr="00D36FED">
        <w:rPr>
          <w:rFonts w:ascii="Cambria" w:hAnsi="Cambria"/>
        </w:rPr>
        <w:t>Uczeń</w:t>
      </w:r>
      <w:r w:rsidR="00E17F00" w:rsidRPr="00D36FED">
        <w:rPr>
          <w:rFonts w:ascii="Cambria" w:hAnsi="Cambria"/>
        </w:rPr>
        <w:t xml:space="preserve">, u którego stwierdzono podejrzenie zakażenia koronawirusem lub </w:t>
      </w:r>
      <w:r w:rsidRPr="00D36FED">
        <w:rPr>
          <w:rFonts w:ascii="Cambria" w:hAnsi="Cambria"/>
        </w:rPr>
        <w:t xml:space="preserve">stwierdzono objawy </w:t>
      </w:r>
      <w:r w:rsidR="00E17F00" w:rsidRPr="00D36FED">
        <w:rPr>
          <w:rFonts w:ascii="Cambria" w:hAnsi="Cambria"/>
        </w:rPr>
        <w:t>choroby COVID-1</w:t>
      </w:r>
      <w:r w:rsidRPr="00D36FED">
        <w:rPr>
          <w:rFonts w:ascii="Cambria" w:hAnsi="Cambria"/>
        </w:rPr>
        <w:t xml:space="preserve">9 (duszności, kaszel, gorączkę), zostaje </w:t>
      </w:r>
      <w:r w:rsidR="00E17F00" w:rsidRPr="00D36FED">
        <w:rPr>
          <w:rFonts w:ascii="Cambria" w:hAnsi="Cambria"/>
        </w:rPr>
        <w:t xml:space="preserve">bezzwłocznie </w:t>
      </w:r>
      <w:r w:rsidRPr="00D36FED">
        <w:rPr>
          <w:rFonts w:ascii="Cambria" w:hAnsi="Cambria"/>
        </w:rPr>
        <w:t xml:space="preserve">odizolowane do wyznaczonego pomieszczenia. Zostaje wyznaczony do jego opieki pracownik, wyposażony w środki ochrony własnej, w tym w przyłbicę, fartuch ochronny, rękawiczki. </w:t>
      </w:r>
      <w:r w:rsidR="00E17F00" w:rsidRPr="00D36FED">
        <w:rPr>
          <w:rFonts w:ascii="Cambria" w:hAnsi="Cambria"/>
        </w:rPr>
        <w:t>Pracownik pozostaje z dzieckiem utrzymując min. 2 m odległości.</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Nauczyciel zawiadamia dyrektora o zaistniałej sytuacji.</w:t>
      </w:r>
    </w:p>
    <w:p w:rsidR="00E17F00" w:rsidRPr="00D36FED" w:rsidRDefault="00030B5F" w:rsidP="00EC2785">
      <w:pPr>
        <w:numPr>
          <w:ilvl w:val="0"/>
          <w:numId w:val="9"/>
        </w:numPr>
        <w:spacing w:after="0" w:line="276" w:lineRule="auto"/>
        <w:jc w:val="both"/>
        <w:rPr>
          <w:rFonts w:ascii="Cambria" w:hAnsi="Cambria"/>
        </w:rPr>
      </w:pPr>
      <w:r w:rsidRPr="00D36FED">
        <w:rPr>
          <w:rFonts w:ascii="Cambria" w:hAnsi="Cambria"/>
        </w:rPr>
        <w:t xml:space="preserve">Dyrektor lub wicedyrektor, albo </w:t>
      </w:r>
      <w:r w:rsidR="00E17F00" w:rsidRPr="00D36FED">
        <w:rPr>
          <w:rFonts w:ascii="Cambria" w:hAnsi="Cambria"/>
        </w:rPr>
        <w:t>pracownik wskazany przez dyrektora bezzwłocznie zawiadamia rodziców o zaistniałej sytuacji.</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Dyrekto</w:t>
      </w:r>
      <w:r w:rsidR="002E6D8F" w:rsidRPr="00D36FED">
        <w:rPr>
          <w:rFonts w:ascii="Cambria" w:hAnsi="Cambria"/>
        </w:rPr>
        <w:t>r zawiadamia stację sanitarno-</w:t>
      </w:r>
      <w:r w:rsidRPr="00D36FED">
        <w:rPr>
          <w:rFonts w:ascii="Cambria" w:hAnsi="Cambria"/>
        </w:rPr>
        <w:t xml:space="preserve">epidemiologiczną, w razie złego stanu dziecka </w:t>
      </w:r>
      <w:r w:rsidR="00EF66A2" w:rsidRPr="00D36FED">
        <w:rPr>
          <w:rFonts w:ascii="Cambria" w:hAnsi="Cambria"/>
        </w:rPr>
        <w:t>powiadamia służby ratunkowe dzwoniąc na numer 112.</w:t>
      </w:r>
    </w:p>
    <w:p w:rsidR="00E17F00" w:rsidRPr="00D36FED" w:rsidRDefault="00E17F00" w:rsidP="00EC2785">
      <w:pPr>
        <w:numPr>
          <w:ilvl w:val="0"/>
          <w:numId w:val="9"/>
        </w:numPr>
        <w:spacing w:after="0" w:line="276" w:lineRule="auto"/>
        <w:jc w:val="both"/>
        <w:rPr>
          <w:rFonts w:ascii="Cambria" w:hAnsi="Cambria"/>
        </w:rPr>
      </w:pPr>
      <w:r w:rsidRPr="00D36FED">
        <w:rPr>
          <w:rFonts w:ascii="Cambria" w:hAnsi="Cambria"/>
        </w:rPr>
        <w:t>Pracownik, u którego stwierdzono podejrzenie zakażenia koronawirusem lub choroby COVID</w:t>
      </w:r>
      <w:r w:rsidRPr="00D36FED">
        <w:rPr>
          <w:rFonts w:ascii="Cambria" w:hAnsi="Cambria"/>
          <w:vertAlign w:val="superscript"/>
        </w:rPr>
        <w:t>i</w:t>
      </w:r>
      <w:r w:rsidRPr="00D36FED">
        <w:rPr>
          <w:rFonts w:ascii="Cambria" w:hAnsi="Cambria"/>
        </w:rPr>
        <w:t>-19 (duszności, kasze</w:t>
      </w:r>
      <w:r w:rsidR="00EF66A2" w:rsidRPr="00D36FED">
        <w:rPr>
          <w:rFonts w:ascii="Cambria" w:hAnsi="Cambria"/>
        </w:rPr>
        <w:t>l, gorączkę), z</w:t>
      </w:r>
      <w:r w:rsidRPr="00D36FED">
        <w:rPr>
          <w:rFonts w:ascii="Cambria" w:hAnsi="Cambria"/>
        </w:rPr>
        <w:t>głasza fakt dyrektorowi i bezzwłocznie udaje się do wyznaczonego pomieszczenia – izolatorium</w:t>
      </w:r>
      <w:r w:rsidR="00EF66A2" w:rsidRPr="00D36FED">
        <w:rPr>
          <w:rFonts w:ascii="Cambria" w:hAnsi="Cambria"/>
        </w:rPr>
        <w:t xml:space="preserve">. </w:t>
      </w:r>
      <w:r w:rsidRPr="00D36FED">
        <w:rPr>
          <w:rFonts w:ascii="Cambria" w:hAnsi="Cambria"/>
        </w:rPr>
        <w:t>Dyrektor kieruje do pomocy osobę, która przystępując do działań zabezpiecza się w przyłbicę, fartuch ochronny, półmaskę i rękawiczki.</w:t>
      </w:r>
      <w:r w:rsidR="00EF66A2" w:rsidRPr="00D36FED">
        <w:rPr>
          <w:rFonts w:ascii="Cambria" w:hAnsi="Cambria"/>
        </w:rPr>
        <w:t xml:space="preserve"> </w:t>
      </w:r>
      <w:r w:rsidRPr="00D36FED">
        <w:rPr>
          <w:rFonts w:ascii="Cambria" w:hAnsi="Cambria"/>
        </w:rPr>
        <w:t xml:space="preserve">Dyrektor bezzwłocznie zawiadamia odpowiednie służy, które podejmują </w:t>
      </w:r>
      <w:r w:rsidRPr="00D36FED">
        <w:rPr>
          <w:rFonts w:ascii="Cambria" w:hAnsi="Cambria"/>
          <w:b/>
        </w:rPr>
        <w:t>dalsze kroki bezpieczeństwa</w:t>
      </w:r>
      <w:r w:rsidR="00253AC8" w:rsidRPr="00D36FED">
        <w:rPr>
          <w:rFonts w:ascii="Cambria" w:hAnsi="Cambria"/>
          <w:b/>
        </w:rPr>
        <w:t xml:space="preserve"> – od pkt.6</w:t>
      </w:r>
      <w:r w:rsidRPr="00D36FED">
        <w:rPr>
          <w:rFonts w:ascii="Cambria" w:hAnsi="Cambria"/>
        </w:rPr>
        <w:t>.</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W przypadku wystąpienia u pracownika będącego na stanowisku pracy niepokojących objawów sugerujących zakażenie koronawirusem należy niezwłocznie odsunąć go od pracy. Należy wstrzymać przyjmowanie kolejnych grup uczniów, powiadomić właściwą miejscowo powiatową stację sanitarno-epidemiologiczną i stosować się ściśle do wydawanych instrukcji i poleceń. (tel. 999 lub 112)</w:t>
      </w:r>
      <w:r w:rsidR="00B2530F">
        <w:rPr>
          <w:rFonts w:ascii="Cambria" w:hAnsi="Cambria"/>
        </w:rPr>
        <w:t>.</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lastRenderedPageBreak/>
        <w:t>Obszar, w którym poruszał się i przebywał pracownik, należy poddać gruntownemu sprzątaniu, zgodnie z funkcjonującymi w podmiocie procedurami oraz zdezynfekować powierzchnie dotykowe (klamki, poręcze, uchwyty itp.) oraz zastosować się do indywidualnych zaleceń wydanych przez inspektorat sanitarny.</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Zaleca się przygotowanie i umieszczenie w określonym miejscu (łatwy dostęp) potrzebnych numerów telefonów, w tym do stacji sanitarno-epidemiologicznej, służb medycznych.</w:t>
      </w:r>
    </w:p>
    <w:p w:rsidR="00253AC8" w:rsidRPr="00D36FED" w:rsidRDefault="00253AC8" w:rsidP="00EC2785">
      <w:pPr>
        <w:numPr>
          <w:ilvl w:val="0"/>
          <w:numId w:val="9"/>
        </w:numPr>
        <w:spacing w:after="0" w:line="276" w:lineRule="auto"/>
        <w:jc w:val="both"/>
        <w:rPr>
          <w:rFonts w:ascii="Cambria" w:hAnsi="Cambria"/>
        </w:rPr>
      </w:pPr>
      <w:r w:rsidRPr="00D36FED">
        <w:rPr>
          <w:rFonts w:ascii="Cambria" w:hAnsi="Cambria"/>
        </w:rPr>
        <w:t>Należy stosować się do zaleceń państwowego powiatowego inspektora sanitarnego przy ustalaniu, czy należy wdrożyć dodatkowe procedury biorąc pod uwagę zaistniały przypadek*.</w:t>
      </w:r>
    </w:p>
    <w:p w:rsidR="00253AC8" w:rsidRPr="00D36FED" w:rsidRDefault="00253AC8" w:rsidP="00253AC8">
      <w:pPr>
        <w:spacing w:after="0" w:line="276" w:lineRule="auto"/>
        <w:ind w:left="720"/>
        <w:jc w:val="both"/>
        <w:rPr>
          <w:rFonts w:ascii="Cambria" w:hAnsi="Cambria"/>
        </w:rPr>
      </w:pPr>
      <w:r w:rsidRPr="00D36FED">
        <w:rPr>
          <w:rFonts w:ascii="Cambria" w:hAnsi="Cambria"/>
        </w:rPr>
        <w:t>* Rekomenduje się ustalenie listy osób prze</w:t>
      </w:r>
      <w:r w:rsidR="00F13FF2">
        <w:rPr>
          <w:rFonts w:ascii="Cambria" w:hAnsi="Cambria"/>
        </w:rPr>
        <w:t>bywających w tym samym czasie w </w:t>
      </w:r>
      <w:r w:rsidRPr="00D36FED">
        <w:rPr>
          <w:rFonts w:ascii="Cambria" w:hAnsi="Cambria"/>
        </w:rPr>
        <w:t xml:space="preserve">części/częściach podmiotu, w których przebywała osoba podejrzana o zakażenie i </w:t>
      </w:r>
      <w:r w:rsidR="00F13FF2">
        <w:rPr>
          <w:rFonts w:ascii="Cambria" w:hAnsi="Cambria"/>
        </w:rPr>
        <w:t> </w:t>
      </w:r>
      <w:r w:rsidRPr="00D36FED">
        <w:rPr>
          <w:rFonts w:ascii="Cambria" w:hAnsi="Cambria"/>
        </w:rPr>
        <w:t>alecenie stosowania się do wytycznych Głównego Inspektora Sanitarnego dostępnych na stronie gov.pl/web/koronawirus/ oraz gis.gov.pl odnoszących się do osób, które miały kontakt z zakażonym.</w:t>
      </w:r>
    </w:p>
    <w:p w:rsidR="00F13FF2" w:rsidRDefault="00F13FF2" w:rsidP="00B2647C">
      <w:pPr>
        <w:spacing w:after="0" w:line="276" w:lineRule="auto"/>
        <w:ind w:left="360"/>
        <w:jc w:val="both"/>
        <w:rPr>
          <w:rFonts w:ascii="Cambria" w:hAnsi="Cambria"/>
          <w:b/>
        </w:rPr>
      </w:pPr>
    </w:p>
    <w:p w:rsidR="00F13FF2" w:rsidRDefault="00F13FF2" w:rsidP="00B2647C">
      <w:pPr>
        <w:spacing w:after="0" w:line="276" w:lineRule="auto"/>
        <w:ind w:left="360"/>
        <w:jc w:val="both"/>
        <w:rPr>
          <w:rFonts w:ascii="Cambria" w:hAnsi="Cambria"/>
          <w:b/>
        </w:rPr>
      </w:pPr>
    </w:p>
    <w:p w:rsidR="00E17F00" w:rsidRPr="00F13FF2" w:rsidRDefault="00F13FF2" w:rsidP="00A532D3">
      <w:pPr>
        <w:pStyle w:val="Akapitzlist"/>
        <w:numPr>
          <w:ilvl w:val="0"/>
          <w:numId w:val="10"/>
        </w:numPr>
        <w:spacing w:after="0" w:line="276" w:lineRule="auto"/>
        <w:jc w:val="both"/>
        <w:rPr>
          <w:rFonts w:ascii="Cambria" w:hAnsi="Cambria"/>
          <w:b/>
        </w:rPr>
      </w:pPr>
      <w:r w:rsidRPr="00F13FF2">
        <w:rPr>
          <w:rFonts w:ascii="Cambria" w:hAnsi="Cambria"/>
          <w:b/>
          <w:bCs/>
        </w:rPr>
        <w:t>Procedury przeprowadzania egzaminu ósmoklasisty.</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Na egzamin może przyjść wyłącznie osoba zdrowa (zdający, nauczyciel, inny pracownik szkoł</w:t>
      </w:r>
      <w:r w:rsidR="001F456F">
        <w:rPr>
          <w:rFonts w:ascii="Cambria" w:hAnsi="Cambria" w:cs="Arial"/>
        </w:rPr>
        <w:t>y</w:t>
      </w:r>
      <w:r w:rsidRPr="00F13FF2">
        <w:rPr>
          <w:rFonts w:ascii="Cambria" w:hAnsi="Cambria" w:cs="Arial"/>
        </w:rPr>
        <w:t>), bez objawów chorobowych sugerujących chorobę zakaźną.</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Rodzic/Prawny opiekun nie może wejść z dzieckiem na teren szkoły, z wyjątkiem sytuacji, kiedy zdający wymaga pomocy np. w poruszaniu się.</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 xml:space="preserve">Podczas egzaminu w szkole mogą przebywać </w:t>
      </w:r>
      <w:r w:rsidRPr="001F456F">
        <w:rPr>
          <w:rFonts w:ascii="Cambria" w:hAnsi="Cambria" w:cs="Arial"/>
        </w:rPr>
        <w:t>wyłącznie:</w:t>
      </w:r>
    </w:p>
    <w:p w:rsidR="002845F6" w:rsidRPr="001F456F" w:rsidRDefault="002845F6" w:rsidP="00A532D3">
      <w:pPr>
        <w:pStyle w:val="Akapitzlist"/>
        <w:numPr>
          <w:ilvl w:val="0"/>
          <w:numId w:val="16"/>
        </w:numPr>
        <w:spacing w:after="0" w:line="276" w:lineRule="auto"/>
        <w:jc w:val="both"/>
        <w:rPr>
          <w:rFonts w:ascii="Cambria" w:hAnsi="Cambria" w:cs="Arial"/>
        </w:rPr>
      </w:pPr>
      <w:r w:rsidRPr="001F456F">
        <w:rPr>
          <w:rFonts w:ascii="Cambria" w:hAnsi="Cambria" w:cs="Arial"/>
        </w:rPr>
        <w:t>zdający</w:t>
      </w:r>
    </w:p>
    <w:p w:rsidR="002845F6" w:rsidRPr="00F13FF2" w:rsidRDefault="002845F6" w:rsidP="00A532D3">
      <w:pPr>
        <w:pStyle w:val="Akapitzlist"/>
        <w:numPr>
          <w:ilvl w:val="0"/>
          <w:numId w:val="16"/>
        </w:numPr>
        <w:spacing w:after="0" w:line="276" w:lineRule="auto"/>
        <w:jc w:val="both"/>
        <w:rPr>
          <w:rFonts w:ascii="Cambria" w:hAnsi="Cambria" w:cs="Arial"/>
        </w:rPr>
      </w:pPr>
      <w:r w:rsidRPr="00F13FF2">
        <w:rPr>
          <w:rFonts w:ascii="Cambria" w:hAnsi="Cambria" w:cs="Arial"/>
        </w:rPr>
        <w:t>osoby zaangażowane w przeprowadzanie egzaminu, tj. członkowie zespołów nadzorujących, obserwatorzy, egzaminatorzy, specjaliści pracujący ze zdającymi, którym przyznano dostosowanie warunków lub formy przeprowadzania egzaminu, osoby wyznaczone do przygotowania i obsługi oraz obsługujące sprzęt i urządzenia wykorzystywane w czasie egzaminu (np. komputery, sprzęt medyczny), asystenci techniczni</w:t>
      </w:r>
    </w:p>
    <w:p w:rsidR="002845F6" w:rsidRPr="00F13FF2" w:rsidRDefault="002845F6" w:rsidP="00A532D3">
      <w:pPr>
        <w:pStyle w:val="Akapitzlist"/>
        <w:numPr>
          <w:ilvl w:val="0"/>
          <w:numId w:val="16"/>
        </w:numPr>
        <w:spacing w:after="0" w:line="276" w:lineRule="auto"/>
        <w:jc w:val="both"/>
        <w:rPr>
          <w:rFonts w:ascii="Cambria" w:hAnsi="Cambria" w:cs="Arial"/>
        </w:rPr>
      </w:pPr>
      <w:r w:rsidRPr="00F13FF2">
        <w:rPr>
          <w:rFonts w:ascii="Cambria" w:hAnsi="Cambria" w:cs="Arial"/>
        </w:rPr>
        <w:t>inni pracownicy szkoły odpowiedzialni za utrzymanie obiektu w czystości, dezynfekcję, obsługę szatni itp. uczniowie innych klas oraz nauczyciele, jeżeli nie ma możliwości zrezygnowania z przeprowadzania zajęć edukacyjnych w dniu przeprowadzania egzaminu</w:t>
      </w:r>
      <w:r w:rsidR="001F456F">
        <w:rPr>
          <w:rFonts w:ascii="Cambria" w:hAnsi="Cambria" w:cs="Arial"/>
        </w:rPr>
        <w:t>.</w:t>
      </w:r>
    </w:p>
    <w:p w:rsidR="002845F6" w:rsidRPr="00F13FF2" w:rsidRDefault="002845F6" w:rsidP="00A532D3">
      <w:pPr>
        <w:pStyle w:val="Akapitzlist"/>
        <w:numPr>
          <w:ilvl w:val="0"/>
          <w:numId w:val="16"/>
        </w:numPr>
        <w:spacing w:after="0" w:line="276" w:lineRule="auto"/>
        <w:jc w:val="both"/>
        <w:rPr>
          <w:rFonts w:ascii="Cambria" w:hAnsi="Cambria" w:cs="Arial"/>
        </w:rPr>
      </w:pPr>
      <w:r w:rsidRPr="00F13FF2">
        <w:rPr>
          <w:rFonts w:ascii="Cambria" w:hAnsi="Cambria" w:cs="Arial"/>
        </w:rPr>
        <w:t>pracownicy odpowiednich służb, np. medycznych, jeżeli wystąpi taka konieczność.</w:t>
      </w:r>
    </w:p>
    <w:p w:rsidR="002845F6" w:rsidRPr="00F13FF2" w:rsidRDefault="002845F6" w:rsidP="00A532D3">
      <w:pPr>
        <w:spacing w:line="276" w:lineRule="auto"/>
        <w:ind w:left="567"/>
        <w:jc w:val="both"/>
        <w:rPr>
          <w:rFonts w:ascii="Cambria" w:hAnsi="Cambria" w:cs="Arial"/>
        </w:rPr>
      </w:pPr>
      <w:r w:rsidRPr="00F13FF2">
        <w:rPr>
          <w:rFonts w:ascii="Cambria" w:hAnsi="Cambria" w:cs="Arial"/>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 xml:space="preserve">W dniach, w których jest przeprowadzany egzamin, w szkole nie należy prowadzić zajęć edukacyjnych dla innych uczniów lub należy rozpocząć prowadzenie zajęć po zakończeniu egzaminu w danym dniu i zdezynfekowaniu pomieszczeń. </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lastRenderedPageBreak/>
        <w:t>Zdający nie powinni wnosić na teren szkoły zbędnych rzeczy, w tym książek, telefonów komórkowych, maskotek.</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 xml:space="preserve">Na egzaminie każdy zdający korzysta z własnych przyborów piśmienniczych, </w:t>
      </w:r>
      <w:r w:rsidR="00F13FF2" w:rsidRPr="00F13FF2">
        <w:rPr>
          <w:rFonts w:ascii="Cambria" w:hAnsi="Cambria" w:cs="Arial"/>
        </w:rPr>
        <w:t xml:space="preserve">długopisu, </w:t>
      </w:r>
      <w:r w:rsidRPr="00F13FF2">
        <w:rPr>
          <w:rFonts w:ascii="Cambria" w:hAnsi="Cambria" w:cs="Arial"/>
        </w:rPr>
        <w:t>linijki,. Zdający nie mogą pożyczać przyborów od innych zdających.</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Szkoła nie zapewnia wody pitnej. Na egzamin należy przynieść własną butelkę z wodą.</w:t>
      </w:r>
    </w:p>
    <w:p w:rsidR="002845F6" w:rsidRPr="00F13FF2"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Na terenie szkoły nie ma możliwości zapewnienia posiłków. Osoby przystępujące do więcej niż jednego egzaminu w ciągu dnia będą mogły zjeść przyniesione przez siebie produkty w przerwie między egzaminami.</w:t>
      </w:r>
    </w:p>
    <w:p w:rsidR="002845F6" w:rsidRDefault="002845F6" w:rsidP="00A532D3">
      <w:pPr>
        <w:pStyle w:val="Akapitzlist"/>
        <w:numPr>
          <w:ilvl w:val="0"/>
          <w:numId w:val="17"/>
        </w:numPr>
        <w:spacing w:after="0" w:line="276" w:lineRule="auto"/>
        <w:jc w:val="both"/>
        <w:rPr>
          <w:rFonts w:ascii="Cambria" w:hAnsi="Cambria" w:cs="Arial"/>
        </w:rPr>
      </w:pPr>
      <w:r w:rsidRPr="00F13FF2">
        <w:rPr>
          <w:rFonts w:ascii="Cambria" w:hAnsi="Cambria" w:cs="Arial"/>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Czekając na wejście do szkoły albo sali egzaminacyjnej, zdający zachowują odpowiedni odstęp (</w:t>
      </w:r>
      <w:r w:rsidRPr="001F456F">
        <w:rPr>
          <w:rFonts w:ascii="Cambria" w:hAnsi="Cambria" w:cs="Arial"/>
          <w:u w:val="single"/>
        </w:rPr>
        <w:t>co najmniej</w:t>
      </w:r>
      <w:r w:rsidRPr="001F456F">
        <w:rPr>
          <w:rFonts w:ascii="Cambria" w:hAnsi="Cambria" w:cs="Arial"/>
        </w:rPr>
        <w:t xml:space="preserve"> 1,5 m) oraz mają zakryte usta i nos.</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z wyjątkiem sal egzaminacyjnych po zajęciu miejsc przez zdających</w:t>
      </w:r>
      <w:r w:rsidR="00E47130" w:rsidRPr="001F456F">
        <w:rPr>
          <w:rFonts w:ascii="Cambria" w:hAnsi="Cambria" w:cs="Arial"/>
        </w:rPr>
        <w:t>. Po</w:t>
      </w:r>
      <w:r w:rsidRPr="001F456F">
        <w:rPr>
          <w:rFonts w:ascii="Cambria" w:hAnsi="Cambria" w:cs="Arial"/>
        </w:rPr>
        <w:t>dczas wpuszczania uczniów do sali egzaminacyjnej członek zespołu nadzorującego może poprosić zdającego o chwilowe odsłonięcie twarzy w celu zweryfikowania jego tożsamości (konieczne jest wówczas zachowanie co najmniej 1,5-metrowego odstępu).</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Zdający są zobowiązani zakrywać usta i nos do momentu zajęcia miejsca w sali egzaminacyjnej. Po zajęciu miejsca w sali egzaminacyjnej (w trakcie egzaminu) zdający ma obowiązek ponownie zakryć usta i nos, kiedy:</w:t>
      </w:r>
    </w:p>
    <w:p w:rsidR="00F13FF2" w:rsidRPr="001F456F" w:rsidRDefault="00F13FF2" w:rsidP="00A532D3">
      <w:pPr>
        <w:pStyle w:val="Akapitzlist"/>
        <w:numPr>
          <w:ilvl w:val="0"/>
          <w:numId w:val="18"/>
        </w:numPr>
        <w:spacing w:after="0" w:line="276" w:lineRule="auto"/>
        <w:jc w:val="both"/>
        <w:rPr>
          <w:rFonts w:ascii="Cambria" w:hAnsi="Cambria" w:cs="Arial"/>
        </w:rPr>
      </w:pPr>
      <w:r w:rsidRPr="001F456F">
        <w:rPr>
          <w:rFonts w:ascii="Cambria" w:hAnsi="Cambria" w:cs="Arial"/>
        </w:rPr>
        <w:t>podchodzi do niego nauczyciel, aby odpowiedzieć na zadane przez niego pytanie</w:t>
      </w:r>
    </w:p>
    <w:p w:rsidR="00F13FF2" w:rsidRPr="001F456F" w:rsidRDefault="00F13FF2" w:rsidP="00A532D3">
      <w:pPr>
        <w:pStyle w:val="Akapitzlist"/>
        <w:numPr>
          <w:ilvl w:val="0"/>
          <w:numId w:val="18"/>
        </w:numPr>
        <w:spacing w:after="0" w:line="276" w:lineRule="auto"/>
        <w:jc w:val="both"/>
        <w:rPr>
          <w:rFonts w:ascii="Cambria" w:hAnsi="Cambria" w:cs="Arial"/>
        </w:rPr>
      </w:pPr>
      <w:r w:rsidRPr="001F456F">
        <w:rPr>
          <w:rFonts w:ascii="Cambria" w:hAnsi="Cambria" w:cs="Arial"/>
        </w:rPr>
        <w:t>wychodzi do toalety</w:t>
      </w:r>
    </w:p>
    <w:p w:rsidR="00F13FF2" w:rsidRPr="001F456F" w:rsidRDefault="00F13FF2" w:rsidP="00A532D3">
      <w:pPr>
        <w:pStyle w:val="Akapitzlist"/>
        <w:numPr>
          <w:ilvl w:val="0"/>
          <w:numId w:val="18"/>
        </w:numPr>
        <w:spacing w:after="0" w:line="276" w:lineRule="auto"/>
        <w:jc w:val="both"/>
        <w:rPr>
          <w:rFonts w:ascii="Cambria" w:hAnsi="Cambria" w:cs="Arial"/>
        </w:rPr>
      </w:pPr>
      <w:r w:rsidRPr="001F456F">
        <w:rPr>
          <w:rFonts w:ascii="Cambria" w:hAnsi="Cambria" w:cs="Arial"/>
        </w:rPr>
        <w:t>kończy pracę z arkuszem egzaminacyjnym i wychodzi z sali egzaminacyjnej.</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w:t>
      </w:r>
      <w:r w:rsidR="001F456F">
        <w:rPr>
          <w:rFonts w:ascii="Cambria" w:hAnsi="Cambria" w:cs="Arial"/>
        </w:rPr>
        <w:t xml:space="preserve"> </w:t>
      </w:r>
      <w:r w:rsidRPr="001F456F">
        <w:rPr>
          <w:rFonts w:ascii="Cambria" w:hAnsi="Cambria" w:cs="Arial"/>
        </w:rPr>
        <w:t>(w przypadku członków zespołu nadzorującego i innych osób zaangażowanych w przeprowadzanie egzaminu w danej sali).</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p>
    <w:p w:rsidR="00F13FF2" w:rsidRPr="001F456F" w:rsidRDefault="00F13FF2" w:rsidP="00A532D3">
      <w:pPr>
        <w:pStyle w:val="Akapitzlist"/>
        <w:numPr>
          <w:ilvl w:val="0"/>
          <w:numId w:val="17"/>
        </w:numPr>
        <w:spacing w:after="0" w:line="276" w:lineRule="auto"/>
        <w:jc w:val="both"/>
        <w:rPr>
          <w:rFonts w:ascii="Cambria" w:hAnsi="Cambria" w:cs="Arial"/>
        </w:rPr>
      </w:pPr>
      <w:r w:rsidRPr="001F456F">
        <w:rPr>
          <w:rFonts w:ascii="Cambria" w:hAnsi="Cambria" w:cs="Arial"/>
        </w:rPr>
        <w:t xml:space="preserve">Członkowie zespołu nadzorującego oraz inne osoby zaangażowane w przeprowadzanie egzaminu, którzy ze względów zdrowotnych nie mogą zakrywać ust i nosa za pomocą </w:t>
      </w:r>
      <w:r w:rsidRPr="001F456F">
        <w:rPr>
          <w:rFonts w:ascii="Cambria" w:hAnsi="Cambria" w:cs="Arial"/>
        </w:rPr>
        <w:lastRenderedPageBreak/>
        <w:t>maseczki, powinni – kiedy jest to konieczne – używać przyłbicy, która nie utrudnia oddychania.</w:t>
      </w:r>
    </w:p>
    <w:p w:rsidR="00E47130" w:rsidRPr="001F456F" w:rsidRDefault="00E47130" w:rsidP="00A532D3">
      <w:pPr>
        <w:pStyle w:val="Akapitzlist"/>
        <w:numPr>
          <w:ilvl w:val="0"/>
          <w:numId w:val="17"/>
        </w:numPr>
        <w:spacing w:after="0" w:line="276" w:lineRule="auto"/>
        <w:jc w:val="both"/>
        <w:rPr>
          <w:rFonts w:ascii="Cambria" w:hAnsi="Cambria" w:cs="Arial"/>
          <w:shd w:val="clear" w:color="auto" w:fill="FFFFFF" w:themeFill="background1"/>
        </w:rPr>
      </w:pPr>
      <w:r w:rsidRPr="001F456F">
        <w:rPr>
          <w:rFonts w:ascii="Cambria" w:hAnsi="Cambria" w:cs="Arial"/>
        </w:rPr>
        <w:t xml:space="preserve">Ławki w sali egzaminacyjnej należy ustawić w taki sposób, aby pomiędzy zdającymi zachowany był co najmniej 1,5-metrowy odstęp w każdym kierunku. </w:t>
      </w:r>
    </w:p>
    <w:p w:rsidR="00E47130" w:rsidRPr="001F456F" w:rsidRDefault="00E47130" w:rsidP="00A532D3">
      <w:pPr>
        <w:pStyle w:val="Akapitzlist"/>
        <w:numPr>
          <w:ilvl w:val="0"/>
          <w:numId w:val="17"/>
        </w:numPr>
        <w:spacing w:after="0" w:line="276" w:lineRule="auto"/>
        <w:jc w:val="both"/>
        <w:rPr>
          <w:rFonts w:ascii="Cambria" w:hAnsi="Cambria" w:cs="Arial"/>
        </w:rPr>
      </w:pPr>
      <w:r w:rsidRPr="001F456F">
        <w:rPr>
          <w:rFonts w:ascii="Cambria" w:hAnsi="Cambria" w:cs="Arial"/>
        </w:rPr>
        <w:t>Miejsca dla członków zespołu nadzorującego również powinny zostać przygotowane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E47130" w:rsidRPr="001F456F" w:rsidRDefault="00E47130" w:rsidP="00A532D3">
      <w:pPr>
        <w:pStyle w:val="Akapitzlist"/>
        <w:numPr>
          <w:ilvl w:val="0"/>
          <w:numId w:val="17"/>
        </w:numPr>
        <w:spacing w:after="0" w:line="276" w:lineRule="auto"/>
        <w:jc w:val="both"/>
        <w:rPr>
          <w:rFonts w:ascii="Cambria" w:hAnsi="Cambria" w:cs="Arial"/>
        </w:rPr>
      </w:pPr>
      <w:r w:rsidRPr="001F456F">
        <w:rPr>
          <w:rFonts w:ascii="Cambria" w:hAnsi="Cambria" w:cs="Arial"/>
        </w:rPr>
        <w:t>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0D2E4D" w:rsidRPr="001F456F" w:rsidRDefault="00E47130" w:rsidP="00A532D3">
      <w:pPr>
        <w:pStyle w:val="Akapitzlist"/>
        <w:numPr>
          <w:ilvl w:val="0"/>
          <w:numId w:val="17"/>
        </w:numPr>
        <w:spacing w:after="0" w:line="276" w:lineRule="auto"/>
        <w:jc w:val="both"/>
        <w:rPr>
          <w:rFonts w:ascii="Cambria" w:hAnsi="Cambria" w:cs="Arial"/>
        </w:rPr>
      </w:pPr>
      <w:r w:rsidRPr="001F456F">
        <w:rPr>
          <w:rFonts w:ascii="Cambria" w:hAnsi="Cambria" w:cs="Arial"/>
        </w:rPr>
        <w:t>Dla każdego zdającego powinno zostać zapewnione miejsce, w którym będzie mógł zostawić rzeczy osobiste – plecak, torbę, kurtkę, telefon itp.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E47130" w:rsidRPr="001F456F" w:rsidRDefault="00E47130" w:rsidP="00A532D3">
      <w:pPr>
        <w:pStyle w:val="Akapitzlist"/>
        <w:numPr>
          <w:ilvl w:val="0"/>
          <w:numId w:val="17"/>
        </w:numPr>
        <w:spacing w:after="0" w:line="276" w:lineRule="auto"/>
        <w:jc w:val="both"/>
        <w:rPr>
          <w:rFonts w:ascii="Cambria" w:hAnsi="Cambria" w:cs="Arial"/>
        </w:rPr>
      </w:pPr>
      <w:r w:rsidRPr="001F456F">
        <w:rPr>
          <w:rFonts w:ascii="Cambria" w:hAnsi="Cambria" w:cs="Arial"/>
        </w:rPr>
        <w:t xml:space="preserve">Ławki oraz krzesła w sali egzaminacyjnej należy dezynfekować przed i po każdym egzaminie. </w:t>
      </w:r>
    </w:p>
    <w:p w:rsidR="00E47130" w:rsidRPr="001F456F" w:rsidRDefault="00E47130" w:rsidP="00A532D3">
      <w:pPr>
        <w:pStyle w:val="Akapitzlist"/>
        <w:numPr>
          <w:ilvl w:val="0"/>
          <w:numId w:val="17"/>
        </w:numPr>
        <w:spacing w:after="0" w:line="276" w:lineRule="auto"/>
        <w:jc w:val="both"/>
        <w:rPr>
          <w:rFonts w:ascii="Cambria" w:hAnsi="Cambria" w:cs="Arial"/>
        </w:rPr>
      </w:pPr>
      <w:r w:rsidRPr="001F456F">
        <w:rPr>
          <w:rFonts w:ascii="Cambria" w:hAnsi="Cambria" w:cs="Arial"/>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Członkowie zespołów nadzorujących powinni przejść szkolenie z zasad dotyczących bezpieczeństwa podczas egzaminu przeprowadzone przez przewodniczącego zespołu egzaminacyjnego.</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Paczki należy odebrać od kuriera i otwierać w rękawiczkach. Po odebraniu paczek od kuriera można przetrzeć je szmatką z płynem dezynfekującym.</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Członkowie zespołu nadzorującego w rękawiczkach odbierają arkusze od przewodniczącego zespołu egzaminacyjnego. Arkusze są rozdawane zdającym również przez osoby, które mają założone rękawiczki, oraz mają zakryte usta i nos.</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Przed rozpoczęciem egzaminu należy poinformować zdających o obowiązujących zasadach bezpieczeństwa, w tym przede wszystkim:</w:t>
      </w:r>
    </w:p>
    <w:p w:rsidR="000D2E4D" w:rsidRPr="001F456F" w:rsidRDefault="000D2E4D" w:rsidP="00A532D3">
      <w:pPr>
        <w:pStyle w:val="Akapitzlist"/>
        <w:numPr>
          <w:ilvl w:val="0"/>
          <w:numId w:val="19"/>
        </w:numPr>
        <w:spacing w:after="0" w:line="276" w:lineRule="auto"/>
        <w:jc w:val="both"/>
        <w:rPr>
          <w:rFonts w:ascii="Cambria" w:hAnsi="Cambria" w:cs="Arial"/>
        </w:rPr>
      </w:pPr>
      <w:r w:rsidRPr="001F456F">
        <w:rPr>
          <w:rFonts w:ascii="Cambria" w:hAnsi="Cambria" w:cs="Arial"/>
        </w:rPr>
        <w:lastRenderedPageBreak/>
        <w:t>zakazie kontaktowania się z innymi zdającymi</w:t>
      </w:r>
    </w:p>
    <w:p w:rsidR="000D2E4D" w:rsidRPr="001F456F" w:rsidRDefault="000D2E4D" w:rsidP="00A532D3">
      <w:pPr>
        <w:pStyle w:val="Akapitzlist"/>
        <w:numPr>
          <w:ilvl w:val="0"/>
          <w:numId w:val="19"/>
        </w:numPr>
        <w:spacing w:after="0" w:line="276" w:lineRule="auto"/>
        <w:jc w:val="both"/>
        <w:rPr>
          <w:rFonts w:ascii="Cambria" w:hAnsi="Cambria" w:cs="Arial"/>
        </w:rPr>
      </w:pPr>
      <w:r w:rsidRPr="001F456F">
        <w:rPr>
          <w:rFonts w:ascii="Cambria" w:hAnsi="Cambria" w:cs="Arial"/>
        </w:rPr>
        <w:t>obowiązku zakrywania ust i nosa w przypadku kontaktu bezpośredniego z nauczycielem, wyjścia do toalety lub wyjścia z sali egzaminacyjnej po zakończeniu pracy z arkuszem egzaminacyjnym</w:t>
      </w:r>
    </w:p>
    <w:p w:rsidR="000D2E4D" w:rsidRPr="001F456F" w:rsidRDefault="000D2E4D" w:rsidP="00A532D3">
      <w:pPr>
        <w:pStyle w:val="Akapitzlist"/>
        <w:numPr>
          <w:ilvl w:val="0"/>
          <w:numId w:val="19"/>
        </w:numPr>
        <w:spacing w:after="0" w:line="276" w:lineRule="auto"/>
        <w:jc w:val="both"/>
        <w:rPr>
          <w:rFonts w:ascii="Cambria" w:hAnsi="Cambria" w:cs="Arial"/>
        </w:rPr>
      </w:pPr>
      <w:r w:rsidRPr="001F456F">
        <w:rPr>
          <w:rFonts w:ascii="Cambria" w:hAnsi="Cambria" w:cs="Arial"/>
        </w:rPr>
        <w:t>niedotykania dłońmi okolic twarzy, zwłaszcza ust, nosa i oczu, a także przestrzegania higieny kaszlu i oddychania: podczas kaszlu i kichania należy zakryć usta i nos zgiętym łokciem lub chusteczką</w:t>
      </w:r>
    </w:p>
    <w:p w:rsidR="000D2E4D" w:rsidRPr="001F456F" w:rsidRDefault="000D2E4D" w:rsidP="00A532D3">
      <w:pPr>
        <w:pStyle w:val="Akapitzlist"/>
        <w:numPr>
          <w:ilvl w:val="0"/>
          <w:numId w:val="19"/>
        </w:numPr>
        <w:spacing w:after="0" w:line="276" w:lineRule="auto"/>
        <w:jc w:val="both"/>
        <w:rPr>
          <w:rFonts w:ascii="Cambria" w:hAnsi="Cambria" w:cs="Arial"/>
        </w:rPr>
      </w:pPr>
      <w:r w:rsidRPr="001F456F">
        <w:rPr>
          <w:rFonts w:ascii="Cambria" w:hAnsi="Cambria" w:cs="Arial"/>
        </w:rPr>
        <w:t>konieczności zachowania odpowiedniego dystansu od innych zdających po zakończonym egzaminie.</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Należy unikać tworzenia się grup zdających przed szkołą oraz przed salą egzaminacyjną przed rozpoczęciem egzaminu oraz po jego zakończeniu.</w:t>
      </w:r>
    </w:p>
    <w:p w:rsidR="00F13FF2" w:rsidRPr="00CC3D7D" w:rsidRDefault="000D2E4D" w:rsidP="00A532D3">
      <w:pPr>
        <w:pStyle w:val="Akapitzlist"/>
        <w:numPr>
          <w:ilvl w:val="0"/>
          <w:numId w:val="17"/>
        </w:numPr>
        <w:spacing w:after="0" w:line="276" w:lineRule="auto"/>
        <w:jc w:val="both"/>
        <w:rPr>
          <w:rFonts w:ascii="Cambria" w:hAnsi="Cambria" w:cs="Arial"/>
          <w:color w:val="000000" w:themeColor="text1"/>
        </w:rPr>
      </w:pPr>
      <w:r w:rsidRPr="00CC3D7D">
        <w:rPr>
          <w:rFonts w:ascii="Cambria" w:hAnsi="Cambria" w:cs="Arial"/>
          <w:color w:val="000000" w:themeColor="text1"/>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 xml:space="preserve">Jeżeli zdający lub członek zespołu nadzorującego przejawia niepokojące objawy choroby, przewodniczący zespołu nadzorującego lub członek zespołu nadzorującego </w:t>
      </w:r>
      <w:r w:rsidR="001F456F">
        <w:rPr>
          <w:rFonts w:ascii="Cambria" w:hAnsi="Cambria" w:cs="Arial"/>
        </w:rPr>
        <w:t>informuje o </w:t>
      </w:r>
      <w:r w:rsidRPr="001F456F">
        <w:rPr>
          <w:rFonts w:ascii="Cambria" w:hAnsi="Cambria" w:cs="Arial"/>
        </w:rPr>
        <w:t>tym przewodniczącego zespołu egzaminacyjnego, który zapewnia odizolowanie zdającego lub innej osoby przejawiającej objawy choroby w odrębnym pomieszczeniu lub wyznaczonym miejscu z zapewnieniem minimum 2 m odległości od innych osób.</w:t>
      </w:r>
    </w:p>
    <w:p w:rsidR="000D2E4D" w:rsidRPr="001F456F" w:rsidRDefault="000D2E4D" w:rsidP="00A532D3">
      <w:pPr>
        <w:pStyle w:val="Akapitzlist"/>
        <w:numPr>
          <w:ilvl w:val="0"/>
          <w:numId w:val="17"/>
        </w:numPr>
        <w:spacing w:after="0" w:line="276" w:lineRule="auto"/>
        <w:jc w:val="both"/>
        <w:rPr>
          <w:rFonts w:ascii="Cambria" w:hAnsi="Cambria" w:cs="Arial"/>
        </w:rPr>
      </w:pPr>
      <w:r w:rsidRPr="001F456F">
        <w:rPr>
          <w:rFonts w:ascii="Cambria" w:hAnsi="Cambria" w:cs="Arial"/>
        </w:rPr>
        <w:t>W przypadku niepełnoletni</w:t>
      </w:r>
      <w:r w:rsidR="001F456F" w:rsidRPr="001F456F">
        <w:rPr>
          <w:rFonts w:ascii="Cambria" w:hAnsi="Cambria" w:cs="Arial"/>
        </w:rPr>
        <w:t>ch</w:t>
      </w:r>
      <w:r w:rsidRPr="001F456F">
        <w:rPr>
          <w:rFonts w:ascii="Cambria" w:hAnsi="Cambria" w:cs="Arial"/>
        </w:rPr>
        <w:t xml:space="preserve"> zdający</w:t>
      </w:r>
      <w:r w:rsidR="001F456F" w:rsidRPr="001F456F">
        <w:rPr>
          <w:rFonts w:ascii="Cambria" w:hAnsi="Cambria" w:cs="Arial"/>
        </w:rPr>
        <w:t>ch</w:t>
      </w:r>
      <w:r w:rsidRPr="001F456F">
        <w:rPr>
          <w:rFonts w:ascii="Cambria" w:hAnsi="Cambria" w:cs="Arial"/>
        </w:rPr>
        <w:t>, PZE niezwłocznie powiadamia rodziców/prawnych opiekunów ucznia o zaistniałej sytuacji w celu pilnego odebrania go ze szkoły oraz informuje właściwą powiatową stację sanitarno-epidemiologiczną</w:t>
      </w:r>
      <w:r w:rsidR="001F456F">
        <w:rPr>
          <w:rFonts w:ascii="Cambria" w:hAnsi="Cambria" w:cs="Arial"/>
        </w:rPr>
        <w:t>, a w </w:t>
      </w:r>
      <w:r w:rsidRPr="001F456F">
        <w:rPr>
          <w:rFonts w:ascii="Cambria" w:hAnsi="Cambria" w:cs="Arial"/>
        </w:rPr>
        <w:t>razie pogarszania się stanu zdrowia zdającego – także pogotowie ratunkowe</w:t>
      </w:r>
      <w:r w:rsidR="001F456F">
        <w:rPr>
          <w:rFonts w:ascii="Cambria" w:hAnsi="Cambria" w:cs="Arial"/>
        </w:rPr>
        <w:t>. W </w:t>
      </w:r>
      <w:r w:rsidRPr="001F456F">
        <w:rPr>
          <w:rFonts w:ascii="Cambria" w:hAnsi="Cambria" w:cs="Arial"/>
        </w:rPr>
        <w:t xml:space="preserve">przypadku zdających pełnoletnich informuje właściwą powiatową stację sanitarno-epidemiologiczną, a w razie pogarszania się stanu zdrowia zdającego – także pogotowie ratunkowe. </w:t>
      </w:r>
      <w:r w:rsidRPr="001F456F">
        <w:rPr>
          <w:rFonts w:ascii="Cambria" w:hAnsi="Cambria" w:cs="Arial"/>
        </w:rPr>
        <w:br/>
        <w:t>W przypadku gdy stan zdrowia nie wymaga interwencji zespołu ratownictwa medycznego, zdający powinien udać się do domu transportem indywidualnym, pozostać w domu i skorzystać z teleporady medycznej.</w:t>
      </w:r>
    </w:p>
    <w:p w:rsidR="000D2E4D" w:rsidRPr="000D2E4D" w:rsidRDefault="000D2E4D" w:rsidP="000D2E4D">
      <w:pPr>
        <w:spacing w:after="0" w:line="360" w:lineRule="auto"/>
        <w:rPr>
          <w:rFonts w:ascii="Cambria" w:hAnsi="Cambria" w:cs="Arial"/>
          <w:color w:val="000000" w:themeColor="text1"/>
        </w:rPr>
      </w:pPr>
    </w:p>
    <w:p w:rsidR="002845F6" w:rsidRPr="00D36FED" w:rsidRDefault="002845F6" w:rsidP="00B2647C">
      <w:pPr>
        <w:spacing w:after="0" w:line="276" w:lineRule="auto"/>
        <w:ind w:left="360"/>
        <w:jc w:val="both"/>
        <w:rPr>
          <w:rFonts w:ascii="Cambria" w:hAnsi="Cambria"/>
          <w:b/>
        </w:rPr>
      </w:pPr>
    </w:p>
    <w:p w:rsidR="00EF66A2" w:rsidRPr="00D36FED" w:rsidRDefault="00EF66A2" w:rsidP="00EC2785">
      <w:pPr>
        <w:pStyle w:val="Akapitzlist"/>
        <w:numPr>
          <w:ilvl w:val="0"/>
          <w:numId w:val="10"/>
        </w:numPr>
        <w:spacing w:after="0" w:line="276" w:lineRule="auto"/>
        <w:jc w:val="both"/>
        <w:rPr>
          <w:rFonts w:ascii="Cambria" w:hAnsi="Cambria"/>
          <w:b/>
        </w:rPr>
      </w:pPr>
      <w:r w:rsidRPr="00D36FED">
        <w:rPr>
          <w:rFonts w:ascii="Cambria" w:hAnsi="Cambria"/>
          <w:b/>
        </w:rPr>
        <w:t>Pozostałe regulacje.</w:t>
      </w:r>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Na tablicy ogłoszeń znajdują się aktualne numery telefonów organu prowadzącego, kuratora oświaty, stacji sanitarno-epidemiologicznej oraz służb medycznych.</w:t>
      </w:r>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Z treścią procedury zaznajamia się pracowników szkoły oraz rodziców i opiekunów prawnych uczniów.</w:t>
      </w:r>
      <w:bookmarkStart w:id="0" w:name="_GoBack"/>
      <w:bookmarkEnd w:id="0"/>
    </w:p>
    <w:p w:rsidR="00EF66A2" w:rsidRPr="00D36FED" w:rsidRDefault="00EF66A2" w:rsidP="00EC2785">
      <w:pPr>
        <w:pStyle w:val="Akapitzlist"/>
        <w:numPr>
          <w:ilvl w:val="0"/>
          <w:numId w:val="11"/>
        </w:numPr>
        <w:spacing w:after="0" w:line="276" w:lineRule="auto"/>
        <w:jc w:val="both"/>
        <w:rPr>
          <w:rFonts w:ascii="Cambria" w:hAnsi="Cambria"/>
        </w:rPr>
      </w:pPr>
      <w:r w:rsidRPr="00D36FED">
        <w:rPr>
          <w:rFonts w:ascii="Cambria" w:hAnsi="Cambria"/>
        </w:rPr>
        <w:t xml:space="preserve">Procedura </w:t>
      </w:r>
      <w:r w:rsidR="0004725F" w:rsidRPr="00D36FED">
        <w:rPr>
          <w:rFonts w:ascii="Cambria" w:hAnsi="Cambria"/>
        </w:rPr>
        <w:t xml:space="preserve">wraz z załącznikami </w:t>
      </w:r>
      <w:r w:rsidRPr="00D36FED">
        <w:rPr>
          <w:rFonts w:ascii="Cambria" w:hAnsi="Cambria"/>
        </w:rPr>
        <w:t xml:space="preserve">udostępniona jest do wglądu w sekretariacie szkoły oraz na stronie </w:t>
      </w:r>
      <w:hyperlink r:id="rId9" w:history="1">
        <w:r w:rsidR="00EA12D9" w:rsidRPr="00D36FED">
          <w:rPr>
            <w:rStyle w:val="Hipercze"/>
            <w:rFonts w:ascii="Cambria" w:hAnsi="Cambria"/>
          </w:rPr>
          <w:t>www.znpo.pl</w:t>
        </w:r>
      </w:hyperlink>
    </w:p>
    <w:p w:rsidR="00EA12D9" w:rsidRPr="00D36FED" w:rsidRDefault="00EA12D9" w:rsidP="00EC2785">
      <w:pPr>
        <w:pStyle w:val="Akapitzlist"/>
        <w:numPr>
          <w:ilvl w:val="0"/>
          <w:numId w:val="11"/>
        </w:numPr>
        <w:spacing w:after="0" w:line="276" w:lineRule="auto"/>
        <w:jc w:val="both"/>
        <w:rPr>
          <w:rFonts w:ascii="Cambria" w:hAnsi="Cambria"/>
        </w:rPr>
      </w:pPr>
      <w:r w:rsidRPr="00D36FED">
        <w:rPr>
          <w:rFonts w:ascii="Cambria" w:hAnsi="Cambria"/>
        </w:rPr>
        <w:t>Wprowadzony zostaje zakaz używania telefonów podczas zajęć.</w:t>
      </w:r>
    </w:p>
    <w:p w:rsidR="00C6094E" w:rsidRPr="001F456F" w:rsidRDefault="00EA12D9" w:rsidP="00EC2785">
      <w:pPr>
        <w:pStyle w:val="Akapitzlist"/>
        <w:numPr>
          <w:ilvl w:val="0"/>
          <w:numId w:val="11"/>
        </w:numPr>
        <w:spacing w:after="0" w:line="276" w:lineRule="auto"/>
        <w:jc w:val="both"/>
        <w:rPr>
          <w:rFonts w:ascii="Cambria" w:hAnsi="Cambria"/>
        </w:rPr>
      </w:pPr>
      <w:r w:rsidRPr="001F456F">
        <w:rPr>
          <w:rFonts w:ascii="Cambria" w:hAnsi="Cambria"/>
        </w:rPr>
        <w:t>Rekomenduje się nienoszenie biżuterii na rękach i przegubach</w:t>
      </w:r>
      <w:r w:rsidR="008A12B9" w:rsidRPr="001F456F">
        <w:rPr>
          <w:rFonts w:ascii="Cambria" w:hAnsi="Cambria"/>
        </w:rPr>
        <w:t>, gdyż utrudniają one prawidłowe umycie i dezynfekcję rąk.</w:t>
      </w:r>
      <w:r w:rsidR="00C6094E" w:rsidRPr="001F456F">
        <w:rPr>
          <w:rFonts w:ascii="Cambria" w:hAnsi="Cambria"/>
        </w:rPr>
        <w:br w:type="page"/>
      </w:r>
    </w:p>
    <w:p w:rsidR="00C6094E" w:rsidRPr="00D36FED" w:rsidRDefault="00C6094E" w:rsidP="00C6094E">
      <w:pPr>
        <w:jc w:val="right"/>
        <w:rPr>
          <w:rFonts w:ascii="Cambria" w:hAnsi="Cambria"/>
          <w:bCs/>
        </w:rPr>
      </w:pPr>
      <w:r w:rsidRPr="00D36FED">
        <w:rPr>
          <w:rFonts w:ascii="Cambria" w:hAnsi="Cambria"/>
          <w:bCs/>
        </w:rPr>
        <w:lastRenderedPageBreak/>
        <w:t>Załącznik nr 1</w:t>
      </w:r>
    </w:p>
    <w:p w:rsidR="00C6094E" w:rsidRPr="00D36FED" w:rsidRDefault="00C6094E" w:rsidP="00C6094E">
      <w:pPr>
        <w:jc w:val="center"/>
        <w:rPr>
          <w:rFonts w:ascii="Cambria" w:hAnsi="Cambria"/>
          <w:bCs/>
          <w:sz w:val="16"/>
          <w:szCs w:val="16"/>
        </w:rPr>
      </w:pPr>
      <w:r w:rsidRPr="00D36FED">
        <w:rPr>
          <w:rFonts w:ascii="Cambria" w:hAnsi="Cambria"/>
          <w:bCs/>
          <w:sz w:val="16"/>
          <w:szCs w:val="16"/>
        </w:rPr>
        <w:t>PROCEDURA BEZPIECZEŃSTWA DOTYCZĄCA ZAPOBIEGANIA I PRZECIWDZIAŁANIA COVID-19 WŚRÓD UCZNIÓW, RODZICÓW I PRACOWNIKÓW ZESPOŁU NIEPUBLICZNYCH PLACÓWEK OŚWIATOWYCH W CZĘSTOCHOWIE.</w:t>
      </w:r>
    </w:p>
    <w:p w:rsidR="00C6094E" w:rsidRPr="00D36FED" w:rsidRDefault="00C6094E" w:rsidP="00C6094E">
      <w:pPr>
        <w:jc w:val="center"/>
        <w:rPr>
          <w:rFonts w:ascii="Cambria" w:hAnsi="Cambria"/>
          <w:bCs/>
          <w:sz w:val="16"/>
          <w:szCs w:val="16"/>
        </w:rPr>
      </w:pPr>
    </w:p>
    <w:p w:rsidR="00C6094E" w:rsidRPr="00D36FED" w:rsidRDefault="00C6094E" w:rsidP="00C6094E">
      <w:pPr>
        <w:jc w:val="center"/>
        <w:rPr>
          <w:rFonts w:ascii="Cambria" w:hAnsi="Cambria"/>
        </w:rPr>
      </w:pPr>
      <w:r w:rsidRPr="00D36FED">
        <w:rPr>
          <w:rFonts w:ascii="Cambria" w:hAnsi="Cambria"/>
        </w:rPr>
        <w:t>TABELA POMIARÓW TEMPERATURY UCZNIÓW PRZEBYWAJĄCYCH W SZKOLE.</w:t>
      </w:r>
    </w:p>
    <w:tbl>
      <w:tblPr>
        <w:tblStyle w:val="Tabela-Siatka"/>
        <w:tblW w:w="0" w:type="auto"/>
        <w:tblInd w:w="-459" w:type="dxa"/>
        <w:tblLook w:val="04A0" w:firstRow="1" w:lastRow="0" w:firstColumn="1" w:lastColumn="0" w:noHBand="0" w:noVBand="1"/>
      </w:tblPr>
      <w:tblGrid>
        <w:gridCol w:w="993"/>
        <w:gridCol w:w="2551"/>
        <w:gridCol w:w="1134"/>
        <w:gridCol w:w="1418"/>
        <w:gridCol w:w="1275"/>
        <w:gridCol w:w="2376"/>
      </w:tblGrid>
      <w:tr w:rsidR="00C6094E" w:rsidRPr="00D36FED" w:rsidTr="00C6094E">
        <w:tc>
          <w:tcPr>
            <w:tcW w:w="993" w:type="dxa"/>
          </w:tcPr>
          <w:p w:rsidR="00F4399C" w:rsidRDefault="00F4399C" w:rsidP="00F4399C">
            <w:pPr>
              <w:spacing w:line="360" w:lineRule="auto"/>
              <w:jc w:val="center"/>
              <w:rPr>
                <w:rFonts w:ascii="Cambria" w:hAnsi="Cambria"/>
                <w:sz w:val="20"/>
                <w:szCs w:val="20"/>
              </w:rPr>
            </w:pPr>
          </w:p>
          <w:p w:rsidR="00C6094E" w:rsidRPr="00F4399C" w:rsidRDefault="00C6094E" w:rsidP="00F4399C">
            <w:pPr>
              <w:spacing w:line="360" w:lineRule="auto"/>
              <w:jc w:val="center"/>
              <w:rPr>
                <w:rFonts w:ascii="Cambria" w:hAnsi="Cambria"/>
                <w:sz w:val="20"/>
                <w:szCs w:val="20"/>
              </w:rPr>
            </w:pPr>
            <w:r w:rsidRPr="00F4399C">
              <w:rPr>
                <w:rFonts w:ascii="Cambria" w:hAnsi="Cambria"/>
                <w:sz w:val="20"/>
                <w:szCs w:val="20"/>
              </w:rPr>
              <w:t>DATA</w:t>
            </w:r>
          </w:p>
        </w:tc>
        <w:tc>
          <w:tcPr>
            <w:tcW w:w="2551" w:type="dxa"/>
          </w:tcPr>
          <w:p w:rsidR="00F4399C" w:rsidRDefault="00F4399C" w:rsidP="00F4399C">
            <w:pPr>
              <w:spacing w:line="276" w:lineRule="auto"/>
              <w:rPr>
                <w:rFonts w:ascii="Cambria" w:hAnsi="Cambria"/>
                <w:sz w:val="24"/>
                <w:szCs w:val="24"/>
              </w:rPr>
            </w:pPr>
          </w:p>
          <w:p w:rsidR="00C6094E" w:rsidRPr="00F4399C" w:rsidRDefault="00C6094E" w:rsidP="00F4399C">
            <w:pPr>
              <w:spacing w:line="276" w:lineRule="auto"/>
              <w:rPr>
                <w:rFonts w:ascii="Cambria" w:hAnsi="Cambria"/>
                <w:sz w:val="24"/>
                <w:szCs w:val="24"/>
              </w:rPr>
            </w:pPr>
            <w:r w:rsidRPr="00F4399C">
              <w:rPr>
                <w:rFonts w:ascii="Cambria" w:hAnsi="Cambria"/>
                <w:sz w:val="24"/>
                <w:szCs w:val="24"/>
              </w:rPr>
              <w:t>Uczeń</w:t>
            </w:r>
          </w:p>
        </w:tc>
        <w:tc>
          <w:tcPr>
            <w:tcW w:w="1134"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1 – wynik godzina pomiaru</w:t>
            </w:r>
          </w:p>
        </w:tc>
        <w:tc>
          <w:tcPr>
            <w:tcW w:w="1418"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2 – wynik godzina pomiaru</w:t>
            </w:r>
          </w:p>
        </w:tc>
        <w:tc>
          <w:tcPr>
            <w:tcW w:w="1275" w:type="dxa"/>
          </w:tcPr>
          <w:p w:rsidR="00C6094E" w:rsidRPr="00F4399C" w:rsidRDefault="00C6094E" w:rsidP="00C62176">
            <w:pPr>
              <w:jc w:val="center"/>
              <w:rPr>
                <w:rFonts w:ascii="Cambria" w:hAnsi="Cambria"/>
                <w:sz w:val="20"/>
                <w:szCs w:val="20"/>
              </w:rPr>
            </w:pPr>
            <w:r w:rsidRPr="00F4399C">
              <w:rPr>
                <w:rFonts w:ascii="Cambria" w:hAnsi="Cambria"/>
                <w:sz w:val="20"/>
                <w:szCs w:val="20"/>
              </w:rPr>
              <w:t>Pomiar 3 w razie objawów – wynik godzina pomiaru</w:t>
            </w:r>
          </w:p>
        </w:tc>
        <w:tc>
          <w:tcPr>
            <w:tcW w:w="2376" w:type="dxa"/>
          </w:tcPr>
          <w:p w:rsidR="00C6094E" w:rsidRPr="00F4399C" w:rsidRDefault="00C6094E" w:rsidP="00C62176">
            <w:pPr>
              <w:rPr>
                <w:rFonts w:ascii="Cambria" w:hAnsi="Cambria"/>
                <w:sz w:val="20"/>
                <w:szCs w:val="20"/>
              </w:rPr>
            </w:pPr>
            <w:r w:rsidRPr="00F4399C">
              <w:rPr>
                <w:rFonts w:ascii="Cambria" w:hAnsi="Cambria"/>
                <w:sz w:val="20"/>
                <w:szCs w:val="20"/>
              </w:rPr>
              <w:t>EWENTUALNE DZIAŁANIA WOBEC UCZNIA</w:t>
            </w: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b/>
              </w:rPr>
            </w:pPr>
          </w:p>
          <w:p w:rsidR="00C6094E" w:rsidRPr="00D36FED" w:rsidRDefault="00C6094E" w:rsidP="00C62176">
            <w:pPr>
              <w:jc w:val="center"/>
              <w:rPr>
                <w:rFonts w:ascii="Cambria" w:hAnsi="Cambria"/>
                <w:b/>
              </w:rPr>
            </w:pPr>
          </w:p>
        </w:tc>
        <w:tc>
          <w:tcPr>
            <w:tcW w:w="1134" w:type="dxa"/>
          </w:tcPr>
          <w:p w:rsidR="00C6094E" w:rsidRPr="00D36FED" w:rsidRDefault="00C6094E" w:rsidP="00C62176">
            <w:pPr>
              <w:jc w:val="center"/>
              <w:rPr>
                <w:rFonts w:ascii="Cambria" w:hAnsi="Cambria"/>
                <w:b/>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b/>
              </w:rPr>
            </w:pPr>
          </w:p>
          <w:p w:rsidR="00C6094E" w:rsidRPr="00D36FED" w:rsidRDefault="00C6094E" w:rsidP="00C62176">
            <w:pPr>
              <w:jc w:val="center"/>
              <w:rPr>
                <w:rFonts w:ascii="Cambria" w:hAnsi="Cambria"/>
                <w:b/>
              </w:rPr>
            </w:pPr>
          </w:p>
        </w:tc>
        <w:tc>
          <w:tcPr>
            <w:tcW w:w="1134" w:type="dxa"/>
          </w:tcPr>
          <w:p w:rsidR="00C6094E" w:rsidRPr="00D36FED" w:rsidRDefault="00C6094E" w:rsidP="00C62176">
            <w:pPr>
              <w:jc w:val="center"/>
              <w:rPr>
                <w:rFonts w:ascii="Cambria" w:hAnsi="Cambria"/>
                <w:b/>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tc>
      </w:tr>
      <w:tr w:rsidR="00C6094E" w:rsidRPr="00D36FED" w:rsidTr="00C6094E">
        <w:tc>
          <w:tcPr>
            <w:tcW w:w="993" w:type="dxa"/>
          </w:tcPr>
          <w:p w:rsidR="00C6094E" w:rsidRPr="00D36FED" w:rsidRDefault="00C6094E" w:rsidP="00C62176">
            <w:pPr>
              <w:jc w:val="center"/>
              <w:rPr>
                <w:rFonts w:ascii="Cambria" w:hAnsi="Cambria"/>
              </w:rPr>
            </w:pPr>
          </w:p>
        </w:tc>
        <w:tc>
          <w:tcPr>
            <w:tcW w:w="2551" w:type="dxa"/>
          </w:tcPr>
          <w:p w:rsidR="00C6094E" w:rsidRPr="00D36FED" w:rsidRDefault="00C6094E" w:rsidP="00C62176">
            <w:pPr>
              <w:jc w:val="center"/>
              <w:rPr>
                <w:rFonts w:ascii="Cambria" w:hAnsi="Cambria"/>
              </w:rPr>
            </w:pPr>
          </w:p>
        </w:tc>
        <w:tc>
          <w:tcPr>
            <w:tcW w:w="1134" w:type="dxa"/>
          </w:tcPr>
          <w:p w:rsidR="00C6094E" w:rsidRPr="00D36FED" w:rsidRDefault="00C6094E" w:rsidP="00C62176">
            <w:pPr>
              <w:jc w:val="center"/>
              <w:rPr>
                <w:rFonts w:ascii="Cambria" w:hAnsi="Cambria"/>
              </w:rPr>
            </w:pPr>
          </w:p>
        </w:tc>
        <w:tc>
          <w:tcPr>
            <w:tcW w:w="1418" w:type="dxa"/>
          </w:tcPr>
          <w:p w:rsidR="00C6094E" w:rsidRPr="00D36FED" w:rsidRDefault="00C6094E" w:rsidP="00C62176">
            <w:pPr>
              <w:jc w:val="center"/>
              <w:rPr>
                <w:rFonts w:ascii="Cambria" w:hAnsi="Cambria"/>
              </w:rPr>
            </w:pPr>
          </w:p>
        </w:tc>
        <w:tc>
          <w:tcPr>
            <w:tcW w:w="1275" w:type="dxa"/>
          </w:tcPr>
          <w:p w:rsidR="00C6094E" w:rsidRPr="00D36FED" w:rsidRDefault="00C6094E" w:rsidP="00C62176">
            <w:pPr>
              <w:jc w:val="center"/>
              <w:rPr>
                <w:rFonts w:ascii="Cambria" w:hAnsi="Cambria"/>
              </w:rPr>
            </w:pPr>
          </w:p>
        </w:tc>
        <w:tc>
          <w:tcPr>
            <w:tcW w:w="2376" w:type="dxa"/>
          </w:tcPr>
          <w:p w:rsidR="00C6094E" w:rsidRPr="00D36FED" w:rsidRDefault="00C6094E" w:rsidP="00C62176">
            <w:pPr>
              <w:jc w:val="center"/>
              <w:rPr>
                <w:rFonts w:ascii="Cambria" w:hAnsi="Cambria"/>
              </w:rPr>
            </w:pPr>
          </w:p>
          <w:p w:rsidR="00C6094E" w:rsidRPr="00D36FED" w:rsidRDefault="00C6094E" w:rsidP="00C62176">
            <w:pPr>
              <w:jc w:val="center"/>
              <w:rPr>
                <w:rFonts w:ascii="Cambria" w:hAnsi="Cambria"/>
              </w:rPr>
            </w:pPr>
          </w:p>
        </w:tc>
      </w:tr>
    </w:tbl>
    <w:p w:rsidR="00C6094E" w:rsidRPr="00D36FED" w:rsidRDefault="00C6094E">
      <w:pPr>
        <w:rPr>
          <w:rFonts w:ascii="Cambria" w:hAnsi="Cambria"/>
        </w:rPr>
      </w:pPr>
      <w:r w:rsidRPr="00D36FED">
        <w:rPr>
          <w:rFonts w:ascii="Cambria" w:hAnsi="Cambria"/>
        </w:rPr>
        <w:br w:type="page"/>
      </w:r>
    </w:p>
    <w:p w:rsidR="00C6094E" w:rsidRPr="00D36FED" w:rsidRDefault="00C6094E" w:rsidP="00C6094E">
      <w:pPr>
        <w:ind w:left="5040" w:firstLine="720"/>
        <w:jc w:val="right"/>
        <w:rPr>
          <w:rFonts w:ascii="Cambria" w:hAnsi="Cambria" w:cs="Times New Roman"/>
          <w:sz w:val="16"/>
        </w:rPr>
      </w:pPr>
      <w:r w:rsidRPr="00D36FED">
        <w:rPr>
          <w:rFonts w:ascii="Cambria" w:hAnsi="Cambria" w:cs="Times New Roman"/>
          <w:sz w:val="24"/>
          <w:szCs w:val="24"/>
        </w:rPr>
        <w:lastRenderedPageBreak/>
        <w:t>Załącznik nr 2</w:t>
      </w:r>
    </w:p>
    <w:p w:rsidR="00C6094E" w:rsidRPr="00D36FED" w:rsidRDefault="00C6094E" w:rsidP="00F4399C">
      <w:pPr>
        <w:spacing w:after="60" w:line="360" w:lineRule="auto"/>
        <w:ind w:right="80"/>
        <w:jc w:val="center"/>
        <w:rPr>
          <w:rFonts w:ascii="Cambria" w:hAnsi="Cambria" w:cs="Times New Roman"/>
          <w:b/>
          <w:sz w:val="32"/>
        </w:rPr>
      </w:pPr>
      <w:r w:rsidRPr="00D36FED">
        <w:rPr>
          <w:rFonts w:ascii="Cambria" w:hAnsi="Cambria" w:cs="Times New Roman"/>
          <w:b/>
          <w:sz w:val="32"/>
        </w:rPr>
        <w:t>OŚWIADCZENIE RODZICÓW/OPIEKUNÓW PRAWNYCH</w:t>
      </w:r>
    </w:p>
    <w:p w:rsidR="00C6094E" w:rsidRPr="00D36FED" w:rsidRDefault="00C6094E" w:rsidP="00F4399C">
      <w:pPr>
        <w:spacing w:after="60" w:line="360" w:lineRule="auto"/>
        <w:jc w:val="both"/>
        <w:rPr>
          <w:rFonts w:ascii="Cambria" w:hAnsi="Cambria" w:cs="Times New Roman"/>
          <w:sz w:val="24"/>
        </w:rPr>
      </w:pPr>
      <w:r w:rsidRPr="00D36FED">
        <w:rPr>
          <w:rFonts w:ascii="Cambria" w:hAnsi="Cambria" w:cs="Times New Roman"/>
          <w:sz w:val="24"/>
        </w:rPr>
        <w:t>Ja niżej podpisany/a:</w:t>
      </w:r>
    </w:p>
    <w:p w:rsidR="00C6094E" w:rsidRPr="00D36FED" w:rsidRDefault="00C6094E" w:rsidP="00C6094E">
      <w:pPr>
        <w:spacing w:line="360" w:lineRule="auto"/>
        <w:jc w:val="both"/>
        <w:rPr>
          <w:rFonts w:ascii="Cambria" w:hAnsi="Cambria" w:cs="Times New Roman"/>
          <w:sz w:val="24"/>
        </w:rPr>
      </w:pPr>
      <w:r w:rsidRPr="00D36FED">
        <w:rPr>
          <w:rFonts w:ascii="Cambria" w:hAnsi="Cambria" w:cs="Times New Roman"/>
          <w:sz w:val="24"/>
        </w:rPr>
        <w:t>……………………………………………</w:t>
      </w:r>
      <w:r w:rsidR="00F4399C">
        <w:rPr>
          <w:rFonts w:ascii="Cambria" w:hAnsi="Cambria" w:cs="Times New Roman"/>
          <w:sz w:val="24"/>
        </w:rPr>
        <w:t>………………………..</w:t>
      </w:r>
      <w:r w:rsidRPr="00D36FED">
        <w:rPr>
          <w:rFonts w:ascii="Cambria" w:hAnsi="Cambria" w:cs="Times New Roman"/>
          <w:sz w:val="24"/>
        </w:rPr>
        <w:t>…………………………………</w:t>
      </w:r>
      <w:r w:rsidR="00F4399C">
        <w:rPr>
          <w:rFonts w:ascii="Cambria" w:hAnsi="Cambria" w:cs="Times New Roman"/>
          <w:sz w:val="24"/>
        </w:rPr>
        <w:t>……</w:t>
      </w:r>
      <w:r w:rsidRPr="00D36FED">
        <w:rPr>
          <w:rFonts w:ascii="Cambria" w:hAnsi="Cambria" w:cs="Times New Roman"/>
          <w:sz w:val="24"/>
        </w:rPr>
        <w:t>…………………</w:t>
      </w:r>
    </w:p>
    <w:p w:rsidR="00C6094E" w:rsidRPr="00D36FED" w:rsidRDefault="00C6094E" w:rsidP="00C6094E">
      <w:pPr>
        <w:spacing w:line="360" w:lineRule="auto"/>
        <w:ind w:right="80"/>
        <w:jc w:val="center"/>
        <w:rPr>
          <w:rFonts w:ascii="Cambria" w:hAnsi="Cambria" w:cs="Times New Roman"/>
          <w:sz w:val="16"/>
        </w:rPr>
      </w:pPr>
      <w:r w:rsidRPr="00D36FED">
        <w:rPr>
          <w:rFonts w:ascii="Cambria" w:hAnsi="Cambria" w:cs="Times New Roman"/>
          <w:sz w:val="16"/>
        </w:rPr>
        <w:t>( nazwisko i imię rodzica/opiekuna prawnego)</w:t>
      </w:r>
    </w:p>
    <w:p w:rsidR="00C6094E" w:rsidRPr="00D36FED" w:rsidRDefault="00C6094E" w:rsidP="00F4399C">
      <w:pPr>
        <w:tabs>
          <w:tab w:val="left" w:pos="7230"/>
        </w:tabs>
        <w:spacing w:after="0" w:line="360" w:lineRule="auto"/>
        <w:jc w:val="both"/>
        <w:rPr>
          <w:rFonts w:ascii="Cambria" w:hAnsi="Cambria" w:cs="Times New Roman"/>
          <w:sz w:val="24"/>
          <w:szCs w:val="24"/>
        </w:rPr>
      </w:pPr>
      <w:r w:rsidRPr="00D36FED">
        <w:rPr>
          <w:rFonts w:ascii="Cambria" w:hAnsi="Cambria" w:cs="Times New Roman"/>
          <w:sz w:val="24"/>
          <w:szCs w:val="24"/>
        </w:rPr>
        <w:t>oświadczam, że:</w:t>
      </w:r>
      <w:r w:rsidR="00F4399C">
        <w:rPr>
          <w:rFonts w:ascii="Cambria" w:hAnsi="Cambria" w:cs="Times New Roman"/>
          <w:sz w:val="24"/>
          <w:szCs w:val="24"/>
        </w:rPr>
        <w:tab/>
      </w:r>
    </w:p>
    <w:p w:rsidR="00C6094E" w:rsidRDefault="00C6094E" w:rsidP="00EC2785">
      <w:pPr>
        <w:numPr>
          <w:ilvl w:val="0"/>
          <w:numId w:val="15"/>
        </w:numPr>
        <w:spacing w:after="0" w:line="360" w:lineRule="auto"/>
        <w:jc w:val="both"/>
        <w:rPr>
          <w:rFonts w:ascii="Cambria" w:hAnsi="Cambria" w:cs="Times New Roman"/>
          <w:sz w:val="24"/>
          <w:szCs w:val="24"/>
        </w:rPr>
      </w:pPr>
      <w:r w:rsidRPr="00D36FED">
        <w:rPr>
          <w:rFonts w:ascii="Cambria" w:hAnsi="Cambria" w:cs="Times New Roman"/>
          <w:sz w:val="24"/>
          <w:szCs w:val="24"/>
        </w:rPr>
        <w:t>Moja córka/ mój syn</w:t>
      </w:r>
      <w:r w:rsidR="00F4399C">
        <w:rPr>
          <w:rFonts w:ascii="Cambria" w:hAnsi="Cambria" w:cs="Times New Roman"/>
          <w:sz w:val="24"/>
          <w:szCs w:val="24"/>
        </w:rPr>
        <w:t>/ podopieczny</w:t>
      </w:r>
      <w:r w:rsidRPr="00D36FED">
        <w:rPr>
          <w:rFonts w:ascii="Cambria" w:hAnsi="Cambria" w:cs="Times New Roman"/>
          <w:sz w:val="24"/>
          <w:szCs w:val="24"/>
        </w:rPr>
        <w:t>:</w:t>
      </w:r>
    </w:p>
    <w:p w:rsidR="00F4399C" w:rsidRPr="00D36FED" w:rsidRDefault="00F4399C" w:rsidP="00F4399C">
      <w:pPr>
        <w:spacing w:after="0" w:line="360" w:lineRule="auto"/>
        <w:ind w:left="720"/>
        <w:jc w:val="both"/>
        <w:rPr>
          <w:rFonts w:ascii="Cambria" w:hAnsi="Cambria" w:cs="Times New Roman"/>
          <w:sz w:val="24"/>
          <w:szCs w:val="24"/>
        </w:rPr>
      </w:pPr>
    </w:p>
    <w:p w:rsidR="00C6094E" w:rsidRPr="00D36FED" w:rsidRDefault="00C6094E" w:rsidP="00F4399C">
      <w:pPr>
        <w:spacing w:after="0" w:line="240" w:lineRule="auto"/>
        <w:jc w:val="both"/>
        <w:rPr>
          <w:rFonts w:ascii="Cambria" w:eastAsia="Times New Roman" w:hAnsi="Cambria" w:cs="Times New Roman"/>
          <w:sz w:val="24"/>
          <w:szCs w:val="24"/>
        </w:rPr>
      </w:pPr>
      <w:r w:rsidRPr="00D36FED">
        <w:rPr>
          <w:rFonts w:ascii="Cambria" w:hAnsi="Cambria" w:cs="Times New Roman"/>
          <w:sz w:val="24"/>
          <w:szCs w:val="24"/>
        </w:rPr>
        <w:t xml:space="preserve">  </w:t>
      </w:r>
      <w:r w:rsidRPr="00D36FED">
        <w:rPr>
          <w:rFonts w:ascii="Cambria" w:hAnsi="Cambria" w:cs="Times New Roman"/>
          <w:sz w:val="24"/>
          <w:szCs w:val="24"/>
        </w:rPr>
        <w:tab/>
        <w:t>……………………………………………………………</w:t>
      </w:r>
      <w:r w:rsidR="00F4399C">
        <w:rPr>
          <w:rFonts w:ascii="Cambria" w:hAnsi="Cambria" w:cs="Times New Roman"/>
          <w:sz w:val="24"/>
          <w:szCs w:val="24"/>
        </w:rPr>
        <w:t>………………………….</w:t>
      </w:r>
      <w:r w:rsidRPr="00D36FED">
        <w:rPr>
          <w:rFonts w:ascii="Cambria" w:hAnsi="Cambria" w:cs="Times New Roman"/>
          <w:sz w:val="24"/>
          <w:szCs w:val="24"/>
        </w:rPr>
        <w:t>……………………………</w:t>
      </w:r>
    </w:p>
    <w:p w:rsidR="00C6094E" w:rsidRDefault="00C6094E" w:rsidP="00F4399C">
      <w:pPr>
        <w:spacing w:after="0" w:line="240" w:lineRule="auto"/>
        <w:ind w:right="80"/>
        <w:jc w:val="both"/>
        <w:rPr>
          <w:rFonts w:ascii="Cambria" w:hAnsi="Cambria" w:cs="Times New Roman"/>
          <w:sz w:val="16"/>
        </w:rPr>
      </w:pPr>
      <w:r w:rsidRPr="00D36FED">
        <w:rPr>
          <w:rFonts w:ascii="Cambria" w:hAnsi="Cambria" w:cs="Times New Roman"/>
          <w:sz w:val="16"/>
        </w:rPr>
        <w:t xml:space="preserve">                                                                                          ( nazwisko i imię dziecka) </w:t>
      </w:r>
    </w:p>
    <w:p w:rsidR="00F4399C" w:rsidRPr="00D36FED" w:rsidRDefault="00F4399C" w:rsidP="00F4399C">
      <w:pPr>
        <w:spacing w:after="0" w:line="240" w:lineRule="auto"/>
        <w:ind w:right="80"/>
        <w:jc w:val="both"/>
        <w:rPr>
          <w:rFonts w:ascii="Cambria" w:hAnsi="Cambria" w:cs="Times New Roman"/>
          <w:sz w:val="16"/>
        </w:rPr>
      </w:pPr>
    </w:p>
    <w:p w:rsidR="00C6094E" w:rsidRPr="00D36FED" w:rsidRDefault="00C6094E" w:rsidP="00C6094E">
      <w:pPr>
        <w:spacing w:after="0" w:line="276" w:lineRule="auto"/>
        <w:ind w:left="720" w:right="80"/>
        <w:jc w:val="both"/>
        <w:rPr>
          <w:rFonts w:ascii="Cambria" w:hAnsi="Cambria" w:cs="Times New Roman"/>
          <w:sz w:val="16"/>
        </w:rPr>
      </w:pPr>
      <w:r w:rsidRPr="00D36FED">
        <w:rPr>
          <w:rFonts w:ascii="Cambria" w:hAnsi="Cambria" w:cs="Times New Roman"/>
          <w:sz w:val="24"/>
        </w:rPr>
        <w:t>nie miał kontaktu z osobą zakażoną wirusem Covid-19 oraz nikt z członków najbliższej rodziny, otoczenia nie przebywa na kwarantannie, nie przejawia widocznych oznak choroby. Stan zdrowia dziecka jest dobry. Uczeń ZNPO nie przejawia żadnych oznak chorobowych, np. podwyższona temperatura, katar, alergia, kaszel, biegunka, duszności, wysypka, bóle mięśni, ból gardła, utrata smaku czy węchu i inne nietypowe.</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Jestem świadom/świadoma pełnej odpowiedzialności za dobrowolne posłanie dziecka na zajęcia w Zespole Niepublicznych Placówek Oświatowych w Częstochowie.</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Zostałam poinformowany/a o ryzyku, na jakie jest narażone zdrowie mojego dziecka oraz mojej rodziny, wynikającego z kontaktu z innymi osobami na terenie placówki. Zdaje sobie sprawę, że mimo wprowadzonych w szkole obostrzeń sanitarnych oraz wdrożenia wszelkich środków ochronnych, na terenie placówki, a także w drodze do lub ze szkoły może dojść do zakażenia COVID – 19.</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Zdaję sobie sprawę, że w sytuacji wystąpienia zakażenia lub jego podejrzenia u ucznia, jego rodziców lub personelu, szkoła zostaje zamknięta do odwołania, a wszyscy przebywający w danej chwili na terenie placówki oraz ich rodziny i najbliższe otoczenie przechodzą przymusową 14 dniową kwarantannę.</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 xml:space="preserve">Dziecko </w:t>
      </w:r>
      <w:r w:rsidRPr="00D36FED">
        <w:rPr>
          <w:rFonts w:ascii="Cambria" w:hAnsi="Cambria" w:cs="Times New Roman"/>
          <w:b/>
          <w:sz w:val="24"/>
        </w:rPr>
        <w:t>JEST</w:t>
      </w:r>
      <w:r w:rsidR="00D36FED" w:rsidRPr="00D36FED">
        <w:rPr>
          <w:rFonts w:ascii="Cambria" w:hAnsi="Cambria" w:cs="Times New Roman"/>
          <w:b/>
          <w:sz w:val="24"/>
        </w:rPr>
        <w:t xml:space="preserve"> </w:t>
      </w:r>
      <w:r w:rsidRPr="00D36FED">
        <w:rPr>
          <w:rFonts w:ascii="Cambria" w:hAnsi="Cambria" w:cs="Times New Roman"/>
          <w:b/>
          <w:sz w:val="24"/>
        </w:rPr>
        <w:t>/</w:t>
      </w:r>
      <w:r w:rsidR="00D36FED" w:rsidRPr="00D36FED">
        <w:rPr>
          <w:rFonts w:ascii="Cambria" w:hAnsi="Cambria" w:cs="Times New Roman"/>
          <w:b/>
          <w:sz w:val="24"/>
        </w:rPr>
        <w:t xml:space="preserve"> </w:t>
      </w:r>
      <w:r w:rsidRPr="00D36FED">
        <w:rPr>
          <w:rFonts w:ascii="Cambria" w:hAnsi="Cambria" w:cs="Times New Roman"/>
          <w:b/>
          <w:sz w:val="24"/>
        </w:rPr>
        <w:t>NIE JEST UCZULONE</w:t>
      </w:r>
      <w:r w:rsidRPr="00D36FED">
        <w:rPr>
          <w:rFonts w:ascii="Cambria" w:hAnsi="Cambria" w:cs="Times New Roman"/>
          <w:sz w:val="24"/>
        </w:rPr>
        <w:t xml:space="preserve"> na wszelkie środki dezynfekujące. (</w:t>
      </w:r>
      <w:r w:rsidRPr="00D36FED">
        <w:rPr>
          <w:rFonts w:ascii="Cambria" w:hAnsi="Cambria" w:cs="Times New Roman"/>
          <w:color w:val="FF0000"/>
          <w:sz w:val="24"/>
        </w:rPr>
        <w:t xml:space="preserve">właściwe </w:t>
      </w:r>
      <w:r w:rsidR="00D36FED" w:rsidRPr="00D36FED">
        <w:rPr>
          <w:rFonts w:ascii="Cambria" w:hAnsi="Cambria" w:cs="Times New Roman"/>
          <w:color w:val="FF0000"/>
          <w:sz w:val="24"/>
        </w:rPr>
        <w:t>za</w:t>
      </w:r>
      <w:r w:rsidRPr="00D36FED">
        <w:rPr>
          <w:rFonts w:ascii="Cambria" w:hAnsi="Cambria" w:cs="Times New Roman"/>
          <w:color w:val="FF0000"/>
          <w:sz w:val="24"/>
        </w:rPr>
        <w:t>kreślić</w:t>
      </w:r>
      <w:r w:rsidR="00D36FED" w:rsidRPr="00D36FED">
        <w:rPr>
          <w:rFonts w:ascii="Cambria" w:hAnsi="Cambria" w:cs="Times New Roman"/>
          <w:color w:val="FF0000"/>
          <w:sz w:val="24"/>
        </w:rPr>
        <w:t xml:space="preserve"> – wziąć w kółko</w:t>
      </w:r>
      <w:r w:rsidRPr="00D36FED">
        <w:rPr>
          <w:rFonts w:ascii="Cambria" w:hAnsi="Cambria" w:cs="Times New Roman"/>
          <w:sz w:val="24"/>
        </w:rPr>
        <w:t>)</w:t>
      </w:r>
    </w:p>
    <w:p w:rsidR="00C6094E" w:rsidRPr="00D36FED" w:rsidRDefault="00C6094E" w:rsidP="00EC2785">
      <w:pPr>
        <w:numPr>
          <w:ilvl w:val="0"/>
          <w:numId w:val="14"/>
        </w:numPr>
        <w:spacing w:after="0" w:line="276" w:lineRule="auto"/>
        <w:ind w:right="80"/>
        <w:jc w:val="both"/>
        <w:rPr>
          <w:rFonts w:ascii="Cambria" w:hAnsi="Cambria" w:cs="Times New Roman"/>
          <w:sz w:val="24"/>
        </w:rPr>
      </w:pPr>
      <w:r w:rsidRPr="00D36FED">
        <w:rPr>
          <w:rFonts w:ascii="Cambria" w:hAnsi="Cambria" w:cs="Times New Roman"/>
          <w:sz w:val="24"/>
        </w:rPr>
        <w:t>Informuję, że jestem w pełni świadomy zagrożenia epidemiologicznego, wynikającego z panującej obecnie sytuacji w kraju, a także informuję, że w sytuacji zarażenia się mojego dziecka nie będę wnosił skarg, zażaleń, pretensji do dyrektora Zespołu Niepublicznych Placówek Oświatowych w Częstochowie oraz Organu Prowadzącego.</w:t>
      </w:r>
    </w:p>
    <w:p w:rsidR="00C6094E" w:rsidRPr="00D36FED" w:rsidRDefault="00C6094E" w:rsidP="00C6094E">
      <w:pPr>
        <w:spacing w:after="0" w:line="276" w:lineRule="auto"/>
        <w:jc w:val="both"/>
        <w:rPr>
          <w:rFonts w:ascii="Cambria" w:eastAsia="Times New Roman" w:hAnsi="Cambria" w:cs="Times New Roman"/>
        </w:rPr>
      </w:pPr>
    </w:p>
    <w:p w:rsidR="00C6094E" w:rsidRPr="00D36FED" w:rsidRDefault="00C6094E" w:rsidP="00C6094E">
      <w:pPr>
        <w:spacing w:after="0" w:line="276" w:lineRule="auto"/>
        <w:ind w:left="6120"/>
        <w:jc w:val="both"/>
        <w:rPr>
          <w:rFonts w:ascii="Cambria" w:hAnsi="Cambria" w:cs="Times New Roman"/>
          <w:sz w:val="24"/>
        </w:rPr>
      </w:pPr>
    </w:p>
    <w:p w:rsidR="00C6094E" w:rsidRPr="00D36FED" w:rsidRDefault="00C6094E" w:rsidP="00C6094E">
      <w:pPr>
        <w:spacing w:after="0" w:line="276" w:lineRule="auto"/>
        <w:ind w:right="100"/>
        <w:jc w:val="both"/>
        <w:rPr>
          <w:rFonts w:ascii="Cambria" w:hAnsi="Cambria" w:cs="Times New Roman"/>
          <w:sz w:val="24"/>
        </w:rPr>
      </w:pPr>
      <w:r w:rsidRPr="00D36FED">
        <w:rPr>
          <w:rFonts w:ascii="Cambria" w:hAnsi="Cambria" w:cs="Times New Roman"/>
          <w:sz w:val="24"/>
          <w:szCs w:val="24"/>
        </w:rPr>
        <w:t>………………………</w:t>
      </w:r>
      <w:r w:rsidR="00F4399C">
        <w:rPr>
          <w:rFonts w:ascii="Cambria" w:hAnsi="Cambria" w:cs="Times New Roman"/>
          <w:sz w:val="24"/>
          <w:szCs w:val="24"/>
        </w:rPr>
        <w:t>……..</w:t>
      </w:r>
      <w:r w:rsidRPr="00D36FED">
        <w:rPr>
          <w:rFonts w:ascii="Cambria" w:hAnsi="Cambria" w:cs="Times New Roman"/>
          <w:sz w:val="24"/>
          <w:szCs w:val="24"/>
        </w:rPr>
        <w:t>…………                                       ………</w:t>
      </w:r>
      <w:r w:rsidR="00F4399C">
        <w:rPr>
          <w:rFonts w:ascii="Cambria" w:hAnsi="Cambria" w:cs="Times New Roman"/>
          <w:sz w:val="24"/>
          <w:szCs w:val="24"/>
        </w:rPr>
        <w:t>………………….</w:t>
      </w:r>
      <w:r w:rsidRPr="00D36FED">
        <w:rPr>
          <w:rFonts w:ascii="Cambria" w:hAnsi="Cambria" w:cs="Times New Roman"/>
          <w:sz w:val="24"/>
          <w:szCs w:val="24"/>
        </w:rPr>
        <w:t>…………………………</w:t>
      </w:r>
    </w:p>
    <w:p w:rsidR="00F4399C" w:rsidRPr="00F4399C" w:rsidRDefault="00C6094E" w:rsidP="00C6094E">
      <w:pPr>
        <w:spacing w:after="0" w:line="276" w:lineRule="auto"/>
      </w:pPr>
      <w:r w:rsidRPr="00D36FED">
        <w:rPr>
          <w:rFonts w:ascii="Cambria" w:hAnsi="Cambria" w:cs="Times New Roman"/>
          <w:sz w:val="18"/>
          <w:szCs w:val="18"/>
        </w:rPr>
        <w:t xml:space="preserve">                miejscowość, data       </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r w:rsidR="00F4399C">
        <w:br w:type="page"/>
      </w:r>
    </w:p>
    <w:p w:rsidR="00C6094E" w:rsidRPr="00D36FED" w:rsidRDefault="00C6094E" w:rsidP="00C6094E">
      <w:pPr>
        <w:jc w:val="right"/>
        <w:rPr>
          <w:rFonts w:ascii="Cambria" w:hAnsi="Cambria"/>
          <w:bCs/>
        </w:rPr>
      </w:pPr>
      <w:r w:rsidRPr="00D36FED">
        <w:rPr>
          <w:rFonts w:ascii="Cambria" w:hAnsi="Cambria"/>
          <w:bCs/>
        </w:rPr>
        <w:lastRenderedPageBreak/>
        <w:t>Załącznik nr 3</w:t>
      </w:r>
    </w:p>
    <w:p w:rsidR="00C6094E" w:rsidRPr="00D36FED" w:rsidRDefault="00C6094E" w:rsidP="00C6094E">
      <w:pPr>
        <w:jc w:val="right"/>
        <w:rPr>
          <w:rFonts w:ascii="Cambria" w:hAnsi="Cambria"/>
          <w:bCs/>
        </w:rPr>
      </w:pPr>
    </w:p>
    <w:p w:rsidR="00C6094E" w:rsidRPr="00D36FED" w:rsidRDefault="00C6094E" w:rsidP="00C6094E">
      <w:pPr>
        <w:spacing w:line="360" w:lineRule="auto"/>
        <w:jc w:val="both"/>
        <w:rPr>
          <w:rFonts w:ascii="Cambria" w:eastAsia="Times New Roman" w:hAnsi="Cambria" w:cs="Times New Roman"/>
        </w:rPr>
      </w:pPr>
    </w:p>
    <w:p w:rsidR="00C6094E" w:rsidRPr="00D36FED" w:rsidRDefault="00C6094E" w:rsidP="00C6094E">
      <w:pPr>
        <w:spacing w:line="360" w:lineRule="auto"/>
        <w:ind w:right="19"/>
        <w:jc w:val="center"/>
        <w:rPr>
          <w:rFonts w:ascii="Cambria" w:hAnsi="Cambria" w:cs="Times New Roman"/>
          <w:b/>
          <w:sz w:val="28"/>
          <w:szCs w:val="28"/>
        </w:rPr>
      </w:pPr>
      <w:r w:rsidRPr="00D36FED">
        <w:rPr>
          <w:rFonts w:ascii="Cambria" w:hAnsi="Cambria" w:cs="Times New Roman"/>
          <w:b/>
          <w:sz w:val="28"/>
          <w:szCs w:val="28"/>
        </w:rPr>
        <w:t>DEKLARACJA RODZICA/OPIEKUNA PRAWNEGO</w:t>
      </w:r>
    </w:p>
    <w:p w:rsidR="00C6094E" w:rsidRDefault="00C6094E" w:rsidP="00C6094E">
      <w:pPr>
        <w:spacing w:line="360" w:lineRule="auto"/>
        <w:ind w:left="1"/>
        <w:jc w:val="both"/>
        <w:rPr>
          <w:rFonts w:ascii="Cambria" w:hAnsi="Cambria" w:cs="Times New Roman"/>
          <w:sz w:val="24"/>
        </w:rPr>
      </w:pPr>
      <w:r w:rsidRPr="00D36FED">
        <w:rPr>
          <w:rFonts w:ascii="Cambria" w:hAnsi="Cambria" w:cs="Times New Roman"/>
          <w:sz w:val="24"/>
        </w:rPr>
        <w:t>Ja niżej podpisana/podpisany:</w:t>
      </w:r>
    </w:p>
    <w:p w:rsidR="00F4399C" w:rsidRPr="00D36FED" w:rsidRDefault="00F4399C" w:rsidP="00C6094E">
      <w:pPr>
        <w:spacing w:line="360" w:lineRule="auto"/>
        <w:ind w:left="1"/>
        <w:jc w:val="both"/>
        <w:rPr>
          <w:rFonts w:ascii="Cambria" w:hAnsi="Cambria" w:cs="Times New Roman"/>
          <w:sz w:val="24"/>
        </w:rPr>
      </w:pPr>
    </w:p>
    <w:p w:rsidR="00C6094E" w:rsidRPr="00D36FED" w:rsidRDefault="00C6094E" w:rsidP="00C6094E">
      <w:pPr>
        <w:spacing w:line="360" w:lineRule="auto"/>
        <w:ind w:left="1"/>
        <w:jc w:val="both"/>
        <w:rPr>
          <w:rFonts w:ascii="Cambria" w:hAnsi="Cambria" w:cs="Times New Roman"/>
          <w:sz w:val="24"/>
        </w:rPr>
      </w:pPr>
      <w:r w:rsidRPr="00D36FED">
        <w:rPr>
          <w:rFonts w:ascii="Cambria" w:hAnsi="Cambria" w:cs="Times New Roman"/>
          <w:sz w:val="24"/>
        </w:rPr>
        <w:t>……………………………………………………………………………………………….</w:t>
      </w:r>
    </w:p>
    <w:p w:rsidR="00C6094E" w:rsidRPr="00D36FED" w:rsidRDefault="00C6094E" w:rsidP="00C6094E">
      <w:pPr>
        <w:spacing w:line="360" w:lineRule="auto"/>
        <w:ind w:left="1"/>
        <w:jc w:val="both"/>
        <w:rPr>
          <w:rFonts w:ascii="Cambria" w:hAnsi="Cambria" w:cs="Times New Roman"/>
          <w:sz w:val="24"/>
        </w:rPr>
      </w:pPr>
      <w:r w:rsidRPr="00D36FED">
        <w:rPr>
          <w:rFonts w:ascii="Cambria" w:hAnsi="Cambria" w:cs="Times New Roman"/>
          <w:sz w:val="24"/>
        </w:rPr>
        <w:t xml:space="preserve"> oświadczam, co następuje:</w:t>
      </w:r>
    </w:p>
    <w:p w:rsidR="00C6094E" w:rsidRPr="00D36FED" w:rsidRDefault="00C6094E" w:rsidP="00D36FED">
      <w:pPr>
        <w:spacing w:after="0" w:line="276" w:lineRule="auto"/>
        <w:jc w:val="both"/>
        <w:rPr>
          <w:rFonts w:ascii="Cambria" w:hAnsi="Cambria" w:cs="Times New Roman"/>
          <w:sz w:val="24"/>
          <w:szCs w:val="24"/>
        </w:rPr>
      </w:pPr>
      <w:r w:rsidRPr="00D36FED">
        <w:rPr>
          <w:rFonts w:ascii="Cambria" w:hAnsi="Cambria" w:cs="Times New Roman"/>
          <w:sz w:val="24"/>
        </w:rPr>
        <w:t xml:space="preserve">1. Zapoznałem/łam się z Procedurami Bezpieczeństwa obowiązującymi na terenie </w:t>
      </w:r>
      <w:r w:rsidRPr="00D36FED">
        <w:rPr>
          <w:rFonts w:ascii="Cambria" w:hAnsi="Cambria" w:cs="Times New Roman"/>
          <w:sz w:val="24"/>
          <w:szCs w:val="24"/>
        </w:rPr>
        <w:t>Zespołu Niepublicznych Placówek Oświatowych w Częstochowie.</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sz w:val="24"/>
          <w:szCs w:val="24"/>
        </w:rPr>
        <w:t xml:space="preserve">2. </w:t>
      </w:r>
      <w:r w:rsidRPr="00D36FED">
        <w:rPr>
          <w:rFonts w:ascii="Cambria" w:hAnsi="Cambria" w:cs="Times New Roman"/>
          <w:color w:val="1D2129"/>
          <w:sz w:val="24"/>
        </w:rPr>
        <w:t xml:space="preserve">Zobowiązuję się do przestrzegania obowiązujących </w:t>
      </w:r>
      <w:r w:rsidRPr="00D36FED">
        <w:rPr>
          <w:rFonts w:ascii="Cambria" w:hAnsi="Cambria" w:cs="Times New Roman"/>
          <w:sz w:val="24"/>
        </w:rPr>
        <w:t xml:space="preserve">Procedur Bezpieczeństwa na terenie </w:t>
      </w:r>
      <w:r w:rsidRPr="00D36FED">
        <w:rPr>
          <w:rFonts w:ascii="Cambria" w:hAnsi="Cambria" w:cs="Times New Roman"/>
          <w:sz w:val="24"/>
          <w:szCs w:val="24"/>
        </w:rPr>
        <w:t xml:space="preserve">szkoły, </w:t>
      </w:r>
      <w:r w:rsidRPr="00D36FED">
        <w:rPr>
          <w:rFonts w:ascii="Cambria" w:hAnsi="Cambria" w:cs="Times New Roman"/>
          <w:color w:val="1D2129"/>
          <w:sz w:val="24"/>
        </w:rPr>
        <w:t xml:space="preserve">przede wszystkim: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 przyprowadzania do szkoły tylko i wyłącznie zdrowego ucznia, bez kataru, kaszlu, podwyższonej temperatury ciała,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 natychmiastowego odebrania dziecka z placówki w razie wystąpienia jakichkolwiek oznak chorobowych, które wystąpiły w czasie pobytu w placówce. </w:t>
      </w:r>
    </w:p>
    <w:p w:rsidR="00C6094E" w:rsidRPr="00D36FED" w:rsidRDefault="00C6094E" w:rsidP="00D36FED">
      <w:pPr>
        <w:spacing w:after="0" w:line="276" w:lineRule="auto"/>
        <w:jc w:val="both"/>
        <w:rPr>
          <w:rFonts w:ascii="Cambria" w:hAnsi="Cambria" w:cs="Times New Roman"/>
          <w:color w:val="1D2129"/>
          <w:sz w:val="24"/>
        </w:rPr>
      </w:pPr>
      <w:r w:rsidRPr="00D36FED">
        <w:rPr>
          <w:rFonts w:ascii="Cambria" w:hAnsi="Cambria" w:cs="Times New Roman"/>
          <w:color w:val="1D2129"/>
          <w:sz w:val="24"/>
        </w:rPr>
        <w:t xml:space="preserve">3. Przyjmuję do wiadomości i wyrażam zgodę, iż w chwili widocznych oznak choroby u mojego dziecka, a także jeżeli kontrolne sprawdzenie temperatury ciała wykaże wartości powyżej 37 stopni, w drodze jednostronnej decyzji dziecko nie zostanie w danym dniu przyjęte do placówki i będzie mogło do niej wrócić po ustaniu wszelkich objawów chorobowych, po okazaniu zaświadczenia lekarskiego potwierdzającego jego stan zdrowia, umożliwiający ponowne przyjęcie. </w:t>
      </w:r>
    </w:p>
    <w:p w:rsidR="00C6094E" w:rsidRPr="00D36FED" w:rsidRDefault="00C6094E" w:rsidP="00D36FED">
      <w:pPr>
        <w:spacing w:after="0" w:line="276" w:lineRule="auto"/>
        <w:jc w:val="both"/>
        <w:rPr>
          <w:rFonts w:ascii="Cambria" w:hAnsi="Cambria" w:cs="Times New Roman"/>
          <w:sz w:val="24"/>
        </w:rPr>
      </w:pPr>
      <w:r w:rsidRPr="00D36FED">
        <w:rPr>
          <w:rFonts w:ascii="Cambria" w:hAnsi="Cambria" w:cs="Times New Roman"/>
          <w:sz w:val="24"/>
          <w:szCs w:val="24"/>
        </w:rPr>
        <w:t xml:space="preserve">4. </w:t>
      </w:r>
      <w:r w:rsidRPr="00D36FED">
        <w:rPr>
          <w:rFonts w:ascii="Cambria" w:hAnsi="Cambria" w:cs="Times New Roman"/>
          <w:b/>
          <w:sz w:val="24"/>
        </w:rPr>
        <w:t>Wyrażam zgodę na kontrolny pomiar temperatury ciała przez pracownika placówki</w:t>
      </w:r>
      <w:r w:rsidRPr="00D36FED">
        <w:rPr>
          <w:rFonts w:ascii="Cambria" w:hAnsi="Cambria" w:cs="Times New Roman"/>
          <w:sz w:val="24"/>
        </w:rPr>
        <w:t xml:space="preserve"> z użyciem bezdotykowego termometru przy wejściu i wyjściu dziecka z placówki oraz w razie zaobserwowania u dziecka niepokojących objawów zdrowotnych.</w:t>
      </w:r>
    </w:p>
    <w:p w:rsidR="00C6094E" w:rsidRPr="00D36FED" w:rsidRDefault="00C6094E" w:rsidP="00D36FED">
      <w:pPr>
        <w:spacing w:after="0" w:line="276" w:lineRule="auto"/>
        <w:ind w:right="100"/>
        <w:jc w:val="both"/>
        <w:rPr>
          <w:rFonts w:ascii="Cambria" w:hAnsi="Cambria" w:cs="Times New Roman"/>
          <w:sz w:val="24"/>
        </w:rPr>
      </w:pPr>
      <w:r w:rsidRPr="00D36FED">
        <w:rPr>
          <w:rFonts w:ascii="Cambria" w:eastAsia="Symbol" w:hAnsi="Cambria" w:cs="Times New Roman"/>
          <w:sz w:val="24"/>
        </w:rPr>
        <w:t xml:space="preserve">5. </w:t>
      </w:r>
      <w:r w:rsidRPr="00D36FED">
        <w:rPr>
          <w:rFonts w:ascii="Cambria" w:hAnsi="Cambria" w:cs="Times New Roman"/>
          <w:sz w:val="24"/>
        </w:rPr>
        <w:t>Zobowiązuję się do poinformowania dyrektora placówki o wszelkich zmianach w sytuacji zdrowotnej odnośnie wirusa Covid-19 w moim najbliższym otoczenia.</w:t>
      </w:r>
    </w:p>
    <w:p w:rsidR="00D36FED" w:rsidRPr="00D36FED" w:rsidRDefault="00D36FED" w:rsidP="00D36FED">
      <w:pPr>
        <w:spacing w:after="0" w:line="276" w:lineRule="auto"/>
        <w:ind w:right="100"/>
        <w:jc w:val="both"/>
        <w:rPr>
          <w:rFonts w:ascii="Cambria" w:hAnsi="Cambria" w:cs="Times New Roman"/>
          <w:sz w:val="24"/>
        </w:rPr>
      </w:pPr>
      <w:r w:rsidRPr="00D36FED">
        <w:rPr>
          <w:rFonts w:ascii="Cambria" w:hAnsi="Cambria" w:cs="Times New Roman"/>
          <w:sz w:val="24"/>
        </w:rPr>
        <w:t>6. Zobowiązuje się do punktualnego przyjeżdżania na zajęcia oraz punktualnego odbierania swojego dziecka.</w:t>
      </w:r>
    </w:p>
    <w:p w:rsidR="00D36FED" w:rsidRPr="00D36FED" w:rsidRDefault="00D36FED" w:rsidP="00D36FED">
      <w:pPr>
        <w:spacing w:after="0" w:line="276" w:lineRule="auto"/>
        <w:ind w:right="100"/>
        <w:jc w:val="both"/>
        <w:rPr>
          <w:rFonts w:ascii="Cambria" w:hAnsi="Cambria" w:cs="Times New Roman"/>
          <w:sz w:val="24"/>
        </w:rPr>
      </w:pPr>
    </w:p>
    <w:p w:rsidR="00C6094E" w:rsidRPr="00D36FED" w:rsidRDefault="00C6094E" w:rsidP="00C6094E">
      <w:pPr>
        <w:spacing w:after="0" w:line="360" w:lineRule="auto"/>
        <w:ind w:right="100"/>
        <w:jc w:val="both"/>
        <w:rPr>
          <w:rFonts w:ascii="Cambria" w:hAnsi="Cambria" w:cs="Times New Roman"/>
          <w:sz w:val="24"/>
        </w:rPr>
      </w:pPr>
    </w:p>
    <w:p w:rsidR="00C6094E" w:rsidRPr="00D36FED" w:rsidRDefault="00F4399C" w:rsidP="00F4399C">
      <w:pPr>
        <w:spacing w:after="0" w:line="360" w:lineRule="auto"/>
        <w:ind w:right="100"/>
        <w:jc w:val="both"/>
        <w:rPr>
          <w:rFonts w:ascii="Cambria" w:hAnsi="Cambria" w:cs="Times New Roman"/>
          <w:sz w:val="24"/>
        </w:rPr>
      </w:pPr>
      <w:r>
        <w:rPr>
          <w:rFonts w:ascii="Cambria" w:hAnsi="Cambria" w:cs="Times New Roman"/>
          <w:sz w:val="24"/>
          <w:szCs w:val="24"/>
        </w:rPr>
        <w:t>…………..</w:t>
      </w:r>
      <w:r w:rsidR="00C6094E" w:rsidRPr="00D36FED">
        <w:rPr>
          <w:rFonts w:ascii="Cambria" w:hAnsi="Cambria" w:cs="Times New Roman"/>
          <w:sz w:val="24"/>
          <w:szCs w:val="24"/>
        </w:rPr>
        <w:t>…………………………………                                       ………</w:t>
      </w:r>
      <w:r>
        <w:rPr>
          <w:rFonts w:ascii="Cambria" w:hAnsi="Cambria" w:cs="Times New Roman"/>
          <w:sz w:val="24"/>
          <w:szCs w:val="24"/>
        </w:rPr>
        <w:t>………………….</w:t>
      </w:r>
      <w:r w:rsidR="00C6094E" w:rsidRPr="00D36FED">
        <w:rPr>
          <w:rFonts w:ascii="Cambria" w:hAnsi="Cambria" w:cs="Times New Roman"/>
          <w:sz w:val="24"/>
          <w:szCs w:val="24"/>
        </w:rPr>
        <w:t>…………………</w:t>
      </w:r>
    </w:p>
    <w:p w:rsidR="00A157F3" w:rsidRDefault="00C6094E" w:rsidP="00C6094E">
      <w:pPr>
        <w:spacing w:after="0"/>
        <w:jc w:val="both"/>
        <w:rPr>
          <w:rFonts w:ascii="Cambria" w:hAnsi="Cambria" w:cs="Times New Roman"/>
          <w:sz w:val="18"/>
          <w:szCs w:val="18"/>
        </w:rPr>
      </w:pPr>
      <w:r w:rsidRPr="00D36FED">
        <w:rPr>
          <w:rFonts w:ascii="Cambria" w:hAnsi="Cambria" w:cs="Times New Roman"/>
          <w:sz w:val="18"/>
          <w:szCs w:val="18"/>
        </w:rPr>
        <w:t xml:space="preserve">                miejscowość, data       </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A157F3" w:rsidRDefault="00A157F3">
      <w:pPr>
        <w:rPr>
          <w:rFonts w:ascii="Cambria" w:hAnsi="Cambria" w:cs="Times New Roman"/>
          <w:sz w:val="18"/>
          <w:szCs w:val="18"/>
        </w:rPr>
      </w:pPr>
      <w:r>
        <w:rPr>
          <w:rFonts w:ascii="Cambria" w:hAnsi="Cambria" w:cs="Times New Roman"/>
          <w:sz w:val="18"/>
          <w:szCs w:val="18"/>
        </w:rPr>
        <w:br w:type="page"/>
      </w:r>
    </w:p>
    <w:p w:rsidR="00A157F3" w:rsidRPr="00D36FED" w:rsidRDefault="00A157F3" w:rsidP="00A157F3">
      <w:pPr>
        <w:ind w:left="5040" w:firstLine="720"/>
        <w:jc w:val="right"/>
        <w:rPr>
          <w:rFonts w:ascii="Cambria" w:hAnsi="Cambria" w:cs="Times New Roman"/>
          <w:sz w:val="16"/>
        </w:rPr>
      </w:pPr>
      <w:r w:rsidRPr="00D36FED">
        <w:rPr>
          <w:rFonts w:ascii="Cambria" w:hAnsi="Cambria" w:cs="Times New Roman"/>
          <w:sz w:val="24"/>
          <w:szCs w:val="24"/>
        </w:rPr>
        <w:lastRenderedPageBreak/>
        <w:t xml:space="preserve">Załącznik nr </w:t>
      </w:r>
      <w:r w:rsidR="0026220C">
        <w:rPr>
          <w:rFonts w:ascii="Cambria" w:hAnsi="Cambria" w:cs="Times New Roman"/>
          <w:sz w:val="24"/>
          <w:szCs w:val="24"/>
        </w:rPr>
        <w:t>4</w:t>
      </w:r>
    </w:p>
    <w:p w:rsidR="00A157F3" w:rsidRDefault="00A157F3" w:rsidP="00A157F3">
      <w:pPr>
        <w:spacing w:after="60" w:line="360" w:lineRule="auto"/>
        <w:ind w:right="80"/>
        <w:jc w:val="center"/>
        <w:rPr>
          <w:rFonts w:ascii="Cambria" w:hAnsi="Cambria" w:cs="Times New Roman"/>
          <w:b/>
          <w:sz w:val="32"/>
        </w:rPr>
      </w:pPr>
      <w:r w:rsidRPr="00D36FED">
        <w:rPr>
          <w:rFonts w:ascii="Cambria" w:hAnsi="Cambria" w:cs="Times New Roman"/>
          <w:b/>
          <w:sz w:val="32"/>
        </w:rPr>
        <w:t>OŚWIADCZENIE RODZICÓW/OPIEKUNÓW PRAWNYCH</w:t>
      </w:r>
    </w:p>
    <w:p w:rsidR="000E7DC2" w:rsidRDefault="000E7DC2" w:rsidP="00A157F3">
      <w:pPr>
        <w:spacing w:after="60" w:line="360" w:lineRule="auto"/>
        <w:ind w:right="80"/>
        <w:jc w:val="center"/>
        <w:rPr>
          <w:rFonts w:ascii="Cambria" w:hAnsi="Cambria" w:cs="Times New Roman"/>
          <w:b/>
          <w:sz w:val="32"/>
        </w:rPr>
      </w:pPr>
      <w:r>
        <w:rPr>
          <w:rFonts w:ascii="Cambria" w:hAnsi="Cambria" w:cs="Times New Roman"/>
          <w:b/>
          <w:sz w:val="32"/>
        </w:rPr>
        <w:t>dot. powrotu do domu z egzaminu ósmoklasisty</w:t>
      </w:r>
    </w:p>
    <w:p w:rsidR="00E95032" w:rsidRPr="00D36FED" w:rsidRDefault="00E95032" w:rsidP="00A157F3">
      <w:pPr>
        <w:spacing w:after="60" w:line="360" w:lineRule="auto"/>
        <w:ind w:right="80"/>
        <w:jc w:val="center"/>
        <w:rPr>
          <w:rFonts w:ascii="Cambria" w:hAnsi="Cambria" w:cs="Times New Roman"/>
          <w:b/>
          <w:sz w:val="32"/>
        </w:rPr>
      </w:pPr>
    </w:p>
    <w:p w:rsidR="00A157F3" w:rsidRPr="00D36FED" w:rsidRDefault="00A157F3" w:rsidP="00A157F3">
      <w:pPr>
        <w:spacing w:after="60" w:line="360" w:lineRule="auto"/>
        <w:jc w:val="both"/>
        <w:rPr>
          <w:rFonts w:ascii="Cambria" w:hAnsi="Cambria" w:cs="Times New Roman"/>
          <w:sz w:val="24"/>
        </w:rPr>
      </w:pPr>
      <w:r w:rsidRPr="00D36FED">
        <w:rPr>
          <w:rFonts w:ascii="Cambria" w:hAnsi="Cambria" w:cs="Times New Roman"/>
          <w:sz w:val="24"/>
        </w:rPr>
        <w:t>Ja niżej podpisany/a:</w:t>
      </w:r>
    </w:p>
    <w:p w:rsidR="00A157F3" w:rsidRPr="00D36FED" w:rsidRDefault="00A157F3" w:rsidP="00A157F3">
      <w:pPr>
        <w:spacing w:line="360" w:lineRule="auto"/>
        <w:jc w:val="both"/>
        <w:rPr>
          <w:rFonts w:ascii="Cambria" w:hAnsi="Cambria" w:cs="Times New Roman"/>
          <w:sz w:val="24"/>
        </w:rPr>
      </w:pP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r>
        <w:rPr>
          <w:rFonts w:ascii="Cambria" w:hAnsi="Cambria" w:cs="Times New Roman"/>
          <w:sz w:val="24"/>
        </w:rPr>
        <w:t>……</w:t>
      </w:r>
      <w:r w:rsidRPr="00D36FED">
        <w:rPr>
          <w:rFonts w:ascii="Cambria" w:hAnsi="Cambria" w:cs="Times New Roman"/>
          <w:sz w:val="24"/>
        </w:rPr>
        <w:t>…………………</w:t>
      </w:r>
    </w:p>
    <w:p w:rsidR="00A157F3" w:rsidRPr="00D36FED" w:rsidRDefault="00A157F3" w:rsidP="00A157F3">
      <w:pPr>
        <w:spacing w:line="360" w:lineRule="auto"/>
        <w:ind w:right="80"/>
        <w:jc w:val="center"/>
        <w:rPr>
          <w:rFonts w:ascii="Cambria" w:hAnsi="Cambria" w:cs="Times New Roman"/>
          <w:sz w:val="16"/>
        </w:rPr>
      </w:pPr>
      <w:r w:rsidRPr="00D36FED">
        <w:rPr>
          <w:rFonts w:ascii="Cambria" w:hAnsi="Cambria" w:cs="Times New Roman"/>
          <w:sz w:val="16"/>
        </w:rPr>
        <w:t>( nazwisko i imię rodzica/opiekuna prawnego)</w:t>
      </w:r>
    </w:p>
    <w:p w:rsidR="00A157F3" w:rsidRPr="00D36FED" w:rsidRDefault="00A157F3" w:rsidP="00A157F3">
      <w:pPr>
        <w:tabs>
          <w:tab w:val="left" w:pos="7230"/>
        </w:tabs>
        <w:spacing w:after="0" w:line="360" w:lineRule="auto"/>
        <w:jc w:val="both"/>
        <w:rPr>
          <w:rFonts w:ascii="Cambria" w:hAnsi="Cambria" w:cs="Times New Roman"/>
          <w:sz w:val="24"/>
          <w:szCs w:val="24"/>
        </w:rPr>
      </w:pPr>
      <w:r w:rsidRPr="00D36FED">
        <w:rPr>
          <w:rFonts w:ascii="Cambria" w:hAnsi="Cambria" w:cs="Times New Roman"/>
          <w:sz w:val="24"/>
          <w:szCs w:val="24"/>
        </w:rPr>
        <w:t>oświadczam, że:</w:t>
      </w:r>
      <w:r>
        <w:rPr>
          <w:rFonts w:ascii="Cambria" w:hAnsi="Cambria" w:cs="Times New Roman"/>
          <w:sz w:val="24"/>
          <w:szCs w:val="24"/>
        </w:rPr>
        <w:tab/>
      </w:r>
    </w:p>
    <w:p w:rsidR="00A157F3" w:rsidRDefault="00E95032" w:rsidP="00EC2785">
      <w:pPr>
        <w:numPr>
          <w:ilvl w:val="0"/>
          <w:numId w:val="20"/>
        </w:numPr>
        <w:spacing w:after="0" w:line="360" w:lineRule="auto"/>
        <w:jc w:val="both"/>
        <w:rPr>
          <w:rFonts w:ascii="Cambria" w:hAnsi="Cambria" w:cs="Times New Roman"/>
          <w:sz w:val="24"/>
          <w:szCs w:val="24"/>
        </w:rPr>
      </w:pPr>
      <w:r>
        <w:rPr>
          <w:rFonts w:ascii="Cambria" w:hAnsi="Cambria" w:cs="Times New Roman"/>
          <w:sz w:val="24"/>
          <w:szCs w:val="24"/>
        </w:rPr>
        <w:t>m</w:t>
      </w:r>
      <w:r w:rsidR="00A157F3" w:rsidRPr="00D36FED">
        <w:rPr>
          <w:rFonts w:ascii="Cambria" w:hAnsi="Cambria" w:cs="Times New Roman"/>
          <w:sz w:val="24"/>
          <w:szCs w:val="24"/>
        </w:rPr>
        <w:t>oja córka/ mój syn</w:t>
      </w:r>
      <w:r w:rsidR="00A157F3">
        <w:rPr>
          <w:rFonts w:ascii="Cambria" w:hAnsi="Cambria" w:cs="Times New Roman"/>
          <w:sz w:val="24"/>
          <w:szCs w:val="24"/>
        </w:rPr>
        <w:t>/ podopieczny</w:t>
      </w:r>
      <w:r w:rsidR="00A157F3" w:rsidRPr="00D36FED">
        <w:rPr>
          <w:rFonts w:ascii="Cambria" w:hAnsi="Cambria" w:cs="Times New Roman"/>
          <w:sz w:val="24"/>
          <w:szCs w:val="24"/>
        </w:rPr>
        <w:t>:</w:t>
      </w:r>
    </w:p>
    <w:p w:rsidR="00A157F3" w:rsidRPr="00D36FED" w:rsidRDefault="00A157F3" w:rsidP="00A157F3">
      <w:pPr>
        <w:spacing w:after="0" w:line="360" w:lineRule="auto"/>
        <w:ind w:left="720"/>
        <w:jc w:val="both"/>
        <w:rPr>
          <w:rFonts w:ascii="Cambria" w:hAnsi="Cambria" w:cs="Times New Roman"/>
          <w:sz w:val="24"/>
          <w:szCs w:val="24"/>
        </w:rPr>
      </w:pPr>
    </w:p>
    <w:p w:rsidR="00A157F3" w:rsidRPr="00D36FED" w:rsidRDefault="00A157F3" w:rsidP="00A157F3">
      <w:pPr>
        <w:spacing w:after="0" w:line="240" w:lineRule="auto"/>
        <w:jc w:val="both"/>
        <w:rPr>
          <w:rFonts w:ascii="Cambria" w:eastAsia="Times New Roman" w:hAnsi="Cambria" w:cs="Times New Roman"/>
          <w:sz w:val="24"/>
          <w:szCs w:val="24"/>
        </w:rPr>
      </w:pPr>
      <w:r w:rsidRPr="00D36FED">
        <w:rPr>
          <w:rFonts w:ascii="Cambria" w:hAnsi="Cambria" w:cs="Times New Roman"/>
          <w:sz w:val="24"/>
          <w:szCs w:val="24"/>
        </w:rPr>
        <w:t xml:space="preserve">  </w:t>
      </w:r>
      <w:r w:rsidRPr="00D36FED">
        <w:rPr>
          <w:rFonts w:ascii="Cambria" w:hAnsi="Cambria" w:cs="Times New Roman"/>
          <w:sz w:val="24"/>
          <w:szCs w:val="24"/>
        </w:rPr>
        <w:tab/>
        <w:t>……………………………………………………………</w:t>
      </w:r>
      <w:r>
        <w:rPr>
          <w:rFonts w:ascii="Cambria" w:hAnsi="Cambria" w:cs="Times New Roman"/>
          <w:sz w:val="24"/>
          <w:szCs w:val="24"/>
        </w:rPr>
        <w:t>………………………….</w:t>
      </w:r>
      <w:r w:rsidRPr="00D36FED">
        <w:rPr>
          <w:rFonts w:ascii="Cambria" w:hAnsi="Cambria" w:cs="Times New Roman"/>
          <w:sz w:val="24"/>
          <w:szCs w:val="24"/>
        </w:rPr>
        <w:t>……………………………</w:t>
      </w:r>
    </w:p>
    <w:p w:rsidR="00A157F3" w:rsidRDefault="00A157F3" w:rsidP="00A157F3">
      <w:pPr>
        <w:spacing w:after="0" w:line="240" w:lineRule="auto"/>
        <w:ind w:right="80"/>
        <w:jc w:val="both"/>
        <w:rPr>
          <w:rFonts w:ascii="Cambria" w:hAnsi="Cambria" w:cs="Times New Roman"/>
          <w:sz w:val="16"/>
        </w:rPr>
      </w:pPr>
      <w:r w:rsidRPr="00D36FED">
        <w:rPr>
          <w:rFonts w:ascii="Cambria" w:hAnsi="Cambria" w:cs="Times New Roman"/>
          <w:sz w:val="16"/>
        </w:rPr>
        <w:t xml:space="preserve">                                                                                          ( nazwisko i imię dziecka) </w:t>
      </w:r>
    </w:p>
    <w:p w:rsidR="00A157F3" w:rsidRPr="00D36FED" w:rsidRDefault="00A157F3" w:rsidP="00A157F3">
      <w:pPr>
        <w:spacing w:after="0" w:line="240" w:lineRule="auto"/>
        <w:ind w:right="80"/>
        <w:jc w:val="both"/>
        <w:rPr>
          <w:rFonts w:ascii="Cambria" w:hAnsi="Cambria" w:cs="Times New Roman"/>
          <w:sz w:val="16"/>
        </w:rPr>
      </w:pPr>
    </w:p>
    <w:p w:rsidR="00C6094E" w:rsidRPr="00D36FED" w:rsidRDefault="00E95032" w:rsidP="00A157F3">
      <w:pPr>
        <w:spacing w:after="0"/>
        <w:jc w:val="both"/>
        <w:rPr>
          <w:rFonts w:ascii="Cambria" w:hAnsi="Cambria"/>
        </w:rPr>
      </w:pPr>
      <w:r>
        <w:rPr>
          <w:rFonts w:ascii="Cambria" w:hAnsi="Cambria" w:cs="Times New Roman"/>
          <w:sz w:val="24"/>
        </w:rPr>
        <w:t xml:space="preserve">po skończonym egzaminie </w:t>
      </w:r>
      <w:r w:rsidR="000E7DC2">
        <w:rPr>
          <w:rFonts w:ascii="Cambria" w:hAnsi="Cambria" w:cs="Times New Roman"/>
          <w:sz w:val="24"/>
        </w:rPr>
        <w:t xml:space="preserve">ósmoklasisty, każdego dnia (tj. 16, 17 i 18 maja) </w:t>
      </w:r>
      <w:r>
        <w:rPr>
          <w:rFonts w:ascii="Cambria" w:hAnsi="Cambria" w:cs="Times New Roman"/>
          <w:sz w:val="24"/>
        </w:rPr>
        <w:t xml:space="preserve">samodzielnie </w:t>
      </w:r>
      <w:r w:rsidR="000E7DC2">
        <w:rPr>
          <w:rFonts w:ascii="Cambria" w:hAnsi="Cambria" w:cs="Times New Roman"/>
          <w:sz w:val="24"/>
        </w:rPr>
        <w:t>będzie wracać</w:t>
      </w:r>
      <w:r>
        <w:rPr>
          <w:rFonts w:ascii="Cambria" w:hAnsi="Cambria" w:cs="Times New Roman"/>
          <w:sz w:val="24"/>
        </w:rPr>
        <w:t xml:space="preserve"> do domu</w:t>
      </w:r>
      <w:r w:rsidR="00E61165">
        <w:rPr>
          <w:rFonts w:ascii="Cambria" w:hAnsi="Cambria" w:cs="Times New Roman"/>
          <w:sz w:val="24"/>
        </w:rPr>
        <w:t xml:space="preserve">, </w:t>
      </w:r>
      <w:r w:rsidR="000E7DC2">
        <w:rPr>
          <w:rFonts w:ascii="Cambria" w:hAnsi="Cambria" w:cs="Times New Roman"/>
          <w:sz w:val="24"/>
        </w:rPr>
        <w:t xml:space="preserve">a ja </w:t>
      </w:r>
      <w:r w:rsidR="00E61165">
        <w:rPr>
          <w:rFonts w:ascii="Cambria" w:hAnsi="Cambria" w:cs="Times New Roman"/>
          <w:sz w:val="24"/>
        </w:rPr>
        <w:t>b</w:t>
      </w:r>
      <w:r>
        <w:rPr>
          <w:rFonts w:ascii="Cambria" w:hAnsi="Cambria" w:cs="Times New Roman"/>
          <w:sz w:val="24"/>
        </w:rPr>
        <w:t>ior</w:t>
      </w:r>
      <w:r w:rsidR="000E7DC2">
        <w:rPr>
          <w:rFonts w:ascii="Cambria" w:hAnsi="Cambria" w:cs="Times New Roman"/>
          <w:sz w:val="24"/>
        </w:rPr>
        <w:t>ę</w:t>
      </w:r>
      <w:r w:rsidR="00E61165">
        <w:rPr>
          <w:rFonts w:ascii="Cambria" w:hAnsi="Cambria" w:cs="Times New Roman"/>
          <w:sz w:val="24"/>
        </w:rPr>
        <w:t xml:space="preserve"> za jej/jego powrót </w:t>
      </w:r>
      <w:r>
        <w:rPr>
          <w:rFonts w:ascii="Cambria" w:hAnsi="Cambria" w:cs="Times New Roman"/>
          <w:sz w:val="24"/>
        </w:rPr>
        <w:t>pełną odpowiedzialność</w:t>
      </w:r>
      <w:r w:rsidR="00E61165">
        <w:rPr>
          <w:rFonts w:ascii="Cambria" w:hAnsi="Cambria" w:cs="Times New Roman"/>
          <w:sz w:val="24"/>
        </w:rPr>
        <w:t>.</w:t>
      </w:r>
    </w:p>
    <w:p w:rsidR="00C6094E" w:rsidRDefault="00C6094E"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Default="00E61165" w:rsidP="00C6094E">
      <w:pPr>
        <w:spacing w:after="0" w:line="276" w:lineRule="auto"/>
        <w:jc w:val="both"/>
        <w:rPr>
          <w:rFonts w:ascii="Cambria" w:hAnsi="Cambria"/>
        </w:rPr>
      </w:pPr>
    </w:p>
    <w:p w:rsidR="00E61165" w:rsidRPr="00D36FED" w:rsidRDefault="00E61165" w:rsidP="00E61165">
      <w:pPr>
        <w:spacing w:after="0" w:line="360" w:lineRule="auto"/>
        <w:ind w:right="100"/>
        <w:jc w:val="both"/>
        <w:rPr>
          <w:rFonts w:ascii="Cambria" w:hAnsi="Cambria" w:cs="Times New Roman"/>
          <w:sz w:val="24"/>
        </w:rPr>
      </w:pPr>
    </w:p>
    <w:p w:rsidR="00E61165" w:rsidRPr="00D36FED" w:rsidRDefault="00E61165" w:rsidP="00E61165">
      <w:pPr>
        <w:spacing w:after="0" w:line="360" w:lineRule="auto"/>
        <w:ind w:right="100"/>
        <w:jc w:val="both"/>
        <w:rPr>
          <w:rFonts w:ascii="Cambria" w:hAnsi="Cambria" w:cs="Times New Roman"/>
          <w:sz w:val="24"/>
        </w:rPr>
      </w:pPr>
      <w:r>
        <w:rPr>
          <w:rFonts w:ascii="Cambria" w:hAnsi="Cambria" w:cs="Times New Roman"/>
          <w:sz w:val="24"/>
          <w:szCs w:val="24"/>
        </w:rPr>
        <w:t>…………..</w:t>
      </w:r>
      <w:r w:rsidRPr="00D36FED">
        <w:rPr>
          <w:rFonts w:ascii="Cambria" w:hAnsi="Cambria" w:cs="Times New Roman"/>
          <w:sz w:val="24"/>
          <w:szCs w:val="24"/>
        </w:rPr>
        <w:t>…………………………………</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sidRPr="00D36FED">
        <w:rPr>
          <w:rFonts w:ascii="Cambria" w:hAnsi="Cambria" w:cs="Times New Roman"/>
          <w:sz w:val="24"/>
          <w:szCs w:val="24"/>
        </w:rPr>
        <w:t>………</w:t>
      </w:r>
      <w:r>
        <w:rPr>
          <w:rFonts w:ascii="Cambria" w:hAnsi="Cambria" w:cs="Times New Roman"/>
          <w:sz w:val="24"/>
          <w:szCs w:val="24"/>
        </w:rPr>
        <w:t>………………….</w:t>
      </w:r>
      <w:r w:rsidRPr="00D36FED">
        <w:rPr>
          <w:rFonts w:ascii="Cambria" w:hAnsi="Cambria" w:cs="Times New Roman"/>
          <w:sz w:val="24"/>
          <w:szCs w:val="24"/>
        </w:rPr>
        <w:t>…………………</w:t>
      </w:r>
    </w:p>
    <w:p w:rsidR="00E61165" w:rsidRDefault="00E61165" w:rsidP="00E61165">
      <w:pPr>
        <w:spacing w:after="0"/>
        <w:ind w:firstLine="708"/>
        <w:jc w:val="both"/>
        <w:rPr>
          <w:rFonts w:ascii="Cambria" w:hAnsi="Cambria" w:cs="Times New Roman"/>
          <w:sz w:val="18"/>
          <w:szCs w:val="18"/>
        </w:rPr>
      </w:pPr>
      <w:r w:rsidRPr="00D36FED">
        <w:rPr>
          <w:rFonts w:ascii="Cambria" w:hAnsi="Cambria" w:cs="Times New Roman"/>
          <w:sz w:val="18"/>
          <w:szCs w:val="18"/>
        </w:rPr>
        <w:t xml:space="preserve"> miejscowość, data</w:t>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r>
      <w:r w:rsidRPr="00D36FED">
        <w:rPr>
          <w:rFonts w:ascii="Cambria" w:hAnsi="Cambria" w:cs="Times New Roman"/>
          <w:sz w:val="18"/>
          <w:szCs w:val="18"/>
        </w:rPr>
        <w:tab/>
        <w:t xml:space="preserve">  podpis rodzica/opiekuna prawnego      </w:t>
      </w:r>
    </w:p>
    <w:p w:rsidR="00E61165" w:rsidRPr="00D36FED" w:rsidRDefault="00E61165" w:rsidP="00C6094E">
      <w:pPr>
        <w:spacing w:after="0" w:line="276" w:lineRule="auto"/>
        <w:jc w:val="both"/>
        <w:rPr>
          <w:rFonts w:ascii="Cambria" w:hAnsi="Cambria"/>
        </w:rPr>
      </w:pPr>
    </w:p>
    <w:sectPr w:rsidR="00E61165" w:rsidRPr="00D36FED" w:rsidSect="00F0091D">
      <w:headerReference w:type="default" r:id="rId10"/>
      <w:footerReference w:type="default" r:id="rId11"/>
      <w:pgSz w:w="11906" w:h="16838"/>
      <w:pgMar w:top="1135" w:right="1417" w:bottom="1276" w:left="1417"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25" w:rsidRDefault="00B65025" w:rsidP="00A25E5D">
      <w:pPr>
        <w:spacing w:after="0" w:line="240" w:lineRule="auto"/>
      </w:pPr>
      <w:r>
        <w:separator/>
      </w:r>
    </w:p>
  </w:endnote>
  <w:endnote w:type="continuationSeparator" w:id="0">
    <w:p w:rsidR="00B65025" w:rsidRDefault="00B65025" w:rsidP="00A2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7408"/>
      <w:docPartObj>
        <w:docPartGallery w:val="Page Numbers (Bottom of Page)"/>
        <w:docPartUnique/>
      </w:docPartObj>
    </w:sdtPr>
    <w:sdtEndPr/>
    <w:sdtContent>
      <w:p w:rsidR="00F0091D" w:rsidRDefault="00F0091D">
        <w:pPr>
          <w:pStyle w:val="Stopka"/>
          <w:jc w:val="right"/>
        </w:pPr>
        <w:r>
          <w:fldChar w:fldCharType="begin"/>
        </w:r>
        <w:r>
          <w:instrText>PAGE   \* MERGEFORMAT</w:instrText>
        </w:r>
        <w:r>
          <w:fldChar w:fldCharType="separate"/>
        </w:r>
        <w:r w:rsidR="00A532D3">
          <w:rPr>
            <w:noProof/>
          </w:rPr>
          <w:t>10</w:t>
        </w:r>
        <w:r>
          <w:fldChar w:fldCharType="end"/>
        </w:r>
      </w:p>
    </w:sdtContent>
  </w:sdt>
  <w:p w:rsidR="00F0091D" w:rsidRDefault="00F009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25" w:rsidRDefault="00B65025" w:rsidP="00A25E5D">
      <w:pPr>
        <w:spacing w:after="0" w:line="240" w:lineRule="auto"/>
      </w:pPr>
      <w:r>
        <w:separator/>
      </w:r>
    </w:p>
  </w:footnote>
  <w:footnote w:type="continuationSeparator" w:id="0">
    <w:p w:rsidR="00B65025" w:rsidRDefault="00B65025" w:rsidP="00A25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1D" w:rsidRPr="00F0091D" w:rsidRDefault="00F0091D" w:rsidP="00F0091D">
    <w:pPr>
      <w:pStyle w:val="Nagwek"/>
      <w:jc w:val="right"/>
      <w:rPr>
        <w:rFonts w:ascii="Times New Roman" w:hAnsi="Times New Roman" w:cs="Times New Roman"/>
        <w:i/>
        <w:sz w:val="20"/>
        <w:szCs w:val="20"/>
      </w:rPr>
    </w:pPr>
    <w:r w:rsidRPr="00F0091D">
      <w:rPr>
        <w:rFonts w:ascii="Times New Roman" w:hAnsi="Times New Roman" w:cs="Times New Roman"/>
        <w:bCs/>
        <w:i/>
        <w:sz w:val="20"/>
        <w:szCs w:val="20"/>
      </w:rPr>
      <w:t>PROCEDURA BEZPIECZEŃSTWA</w:t>
    </w:r>
    <w:r>
      <w:rPr>
        <w:rFonts w:ascii="Times New Roman" w:hAnsi="Times New Roman" w:cs="Times New Roman"/>
        <w:bCs/>
        <w:i/>
        <w:sz w:val="20"/>
        <w:szCs w:val="20"/>
      </w:rPr>
      <w:t xml:space="preserve"> </w:t>
    </w:r>
    <w:r w:rsidR="00F114F3">
      <w:rPr>
        <w:rFonts w:ascii="Times New Roman" w:hAnsi="Times New Roman" w:cs="Times New Roman"/>
        <w:bCs/>
        <w:i/>
        <w:sz w:val="20"/>
        <w:szCs w:val="20"/>
      </w:rPr>
      <w:t xml:space="preserve">w </w:t>
    </w:r>
    <w:r>
      <w:rPr>
        <w:rFonts w:ascii="Times New Roman" w:hAnsi="Times New Roman" w:cs="Times New Roman"/>
        <w:bCs/>
        <w:i/>
        <w:sz w:val="20"/>
        <w:szCs w:val="20"/>
      </w:rPr>
      <w:t>ZNPO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197"/>
    <w:multiLevelType w:val="hybridMultilevel"/>
    <w:tmpl w:val="2FBCB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53C4A"/>
    <w:multiLevelType w:val="hybridMultilevel"/>
    <w:tmpl w:val="55925438"/>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0778B"/>
    <w:multiLevelType w:val="multilevel"/>
    <w:tmpl w:val="5DE6D0A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61A28"/>
    <w:multiLevelType w:val="hybridMultilevel"/>
    <w:tmpl w:val="2FBCB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F83DC7"/>
    <w:multiLevelType w:val="multilevel"/>
    <w:tmpl w:val="231C2F8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63478"/>
    <w:multiLevelType w:val="hybridMultilevel"/>
    <w:tmpl w:val="222A174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74723"/>
    <w:multiLevelType w:val="hybridMultilevel"/>
    <w:tmpl w:val="E03E2F0E"/>
    <w:lvl w:ilvl="0" w:tplc="B75A91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8D105B"/>
    <w:multiLevelType w:val="multilevel"/>
    <w:tmpl w:val="49FA5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A4321"/>
    <w:multiLevelType w:val="hybridMultilevel"/>
    <w:tmpl w:val="6D20E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F42D76"/>
    <w:multiLevelType w:val="multilevel"/>
    <w:tmpl w:val="970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C39E7"/>
    <w:multiLevelType w:val="multilevel"/>
    <w:tmpl w:val="DDDCEA7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F1D8D"/>
    <w:multiLevelType w:val="multilevel"/>
    <w:tmpl w:val="60CE51D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A415C1"/>
    <w:multiLevelType w:val="multilevel"/>
    <w:tmpl w:val="886E5E2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F52725A"/>
    <w:multiLevelType w:val="multilevel"/>
    <w:tmpl w:val="03B0D8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E3C6B"/>
    <w:multiLevelType w:val="multilevel"/>
    <w:tmpl w:val="4BBA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741405"/>
    <w:multiLevelType w:val="hybridMultilevel"/>
    <w:tmpl w:val="1D2A38F4"/>
    <w:lvl w:ilvl="0" w:tplc="4DFE62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C3574C"/>
    <w:multiLevelType w:val="multilevel"/>
    <w:tmpl w:val="E23212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D4763F"/>
    <w:multiLevelType w:val="multilevel"/>
    <w:tmpl w:val="49FA5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61140A"/>
    <w:multiLevelType w:val="hybridMultilevel"/>
    <w:tmpl w:val="9EA6B400"/>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12"/>
  </w:num>
  <w:num w:numId="4">
    <w:abstractNumId w:val="15"/>
  </w:num>
  <w:num w:numId="5">
    <w:abstractNumId w:val="10"/>
  </w:num>
  <w:num w:numId="6">
    <w:abstractNumId w:val="8"/>
  </w:num>
  <w:num w:numId="7">
    <w:abstractNumId w:val="11"/>
  </w:num>
  <w:num w:numId="8">
    <w:abstractNumId w:val="5"/>
  </w:num>
  <w:num w:numId="9">
    <w:abstractNumId w:val="14"/>
  </w:num>
  <w:num w:numId="10">
    <w:abstractNumId w:val="13"/>
  </w:num>
  <w:num w:numId="11">
    <w:abstractNumId w:val="16"/>
  </w:num>
  <w:num w:numId="12">
    <w:abstractNumId w:val="7"/>
  </w:num>
  <w:num w:numId="13">
    <w:abstractNumId w:val="9"/>
  </w:num>
  <w:num w:numId="14">
    <w:abstractNumId w:val="6"/>
  </w:num>
  <w:num w:numId="15">
    <w:abstractNumId w:val="4"/>
  </w:num>
  <w:num w:numId="16">
    <w:abstractNumId w:val="2"/>
  </w:num>
  <w:num w:numId="17">
    <w:abstractNumId w:val="18"/>
  </w:num>
  <w:num w:numId="18">
    <w:abstractNumId w:val="1"/>
  </w:num>
  <w:num w:numId="19">
    <w:abstractNumId w:val="19"/>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00"/>
    <w:rsid w:val="00030B5F"/>
    <w:rsid w:val="0004725F"/>
    <w:rsid w:val="000D2E4D"/>
    <w:rsid w:val="000E7DC2"/>
    <w:rsid w:val="00151867"/>
    <w:rsid w:val="001F36A7"/>
    <w:rsid w:val="001F456F"/>
    <w:rsid w:val="00240F50"/>
    <w:rsid w:val="00253AC8"/>
    <w:rsid w:val="0026220C"/>
    <w:rsid w:val="002845F6"/>
    <w:rsid w:val="002E6D8F"/>
    <w:rsid w:val="003D738E"/>
    <w:rsid w:val="003F3848"/>
    <w:rsid w:val="004017FF"/>
    <w:rsid w:val="00404332"/>
    <w:rsid w:val="00405844"/>
    <w:rsid w:val="00475FD1"/>
    <w:rsid w:val="00495FF8"/>
    <w:rsid w:val="004A0CF0"/>
    <w:rsid w:val="004C5D53"/>
    <w:rsid w:val="004F7AFA"/>
    <w:rsid w:val="00516352"/>
    <w:rsid w:val="005B713C"/>
    <w:rsid w:val="006376E8"/>
    <w:rsid w:val="006E1C7B"/>
    <w:rsid w:val="007576F4"/>
    <w:rsid w:val="007B19CD"/>
    <w:rsid w:val="008A12B9"/>
    <w:rsid w:val="008A7680"/>
    <w:rsid w:val="008E4256"/>
    <w:rsid w:val="008E6A97"/>
    <w:rsid w:val="008F4FEF"/>
    <w:rsid w:val="00905E4A"/>
    <w:rsid w:val="009355A7"/>
    <w:rsid w:val="00937568"/>
    <w:rsid w:val="0094181D"/>
    <w:rsid w:val="00956AE4"/>
    <w:rsid w:val="009A158A"/>
    <w:rsid w:val="009C7178"/>
    <w:rsid w:val="009F6A1D"/>
    <w:rsid w:val="00A02886"/>
    <w:rsid w:val="00A157F3"/>
    <w:rsid w:val="00A25E5D"/>
    <w:rsid w:val="00A532D3"/>
    <w:rsid w:val="00AA48C8"/>
    <w:rsid w:val="00AE63AD"/>
    <w:rsid w:val="00B2530F"/>
    <w:rsid w:val="00B2647C"/>
    <w:rsid w:val="00B65025"/>
    <w:rsid w:val="00C50A53"/>
    <w:rsid w:val="00C6094E"/>
    <w:rsid w:val="00CC3D7D"/>
    <w:rsid w:val="00D36FED"/>
    <w:rsid w:val="00E17F00"/>
    <w:rsid w:val="00E47130"/>
    <w:rsid w:val="00E557F5"/>
    <w:rsid w:val="00E61165"/>
    <w:rsid w:val="00E72AE1"/>
    <w:rsid w:val="00E95032"/>
    <w:rsid w:val="00EA12D9"/>
    <w:rsid w:val="00EB772F"/>
    <w:rsid w:val="00EC2785"/>
    <w:rsid w:val="00EF66A2"/>
    <w:rsid w:val="00F0091D"/>
    <w:rsid w:val="00F114F3"/>
    <w:rsid w:val="00F13FF2"/>
    <w:rsid w:val="00F265CC"/>
    <w:rsid w:val="00F4399C"/>
    <w:rsid w:val="00F909C2"/>
    <w:rsid w:val="00FD6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D669"/>
  <w15:docId w15:val="{D9297C8B-41A1-458C-87E5-B904299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7F00"/>
    <w:rPr>
      <w:color w:val="0563C1" w:themeColor="hyperlink"/>
      <w:u w:val="single"/>
    </w:rPr>
  </w:style>
  <w:style w:type="paragraph" w:styleId="Akapitzlist">
    <w:name w:val="List Paragraph"/>
    <w:basedOn w:val="Normalny"/>
    <w:link w:val="AkapitzlistZnak"/>
    <w:uiPriority w:val="99"/>
    <w:qFormat/>
    <w:rsid w:val="009C7178"/>
    <w:pPr>
      <w:ind w:left="720"/>
      <w:contextualSpacing/>
    </w:pPr>
  </w:style>
  <w:style w:type="character" w:styleId="UyteHipercze">
    <w:name w:val="FollowedHyperlink"/>
    <w:basedOn w:val="Domylnaczcionkaakapitu"/>
    <w:uiPriority w:val="99"/>
    <w:semiHidden/>
    <w:unhideWhenUsed/>
    <w:rsid w:val="00C50A53"/>
    <w:rPr>
      <w:color w:val="954F72" w:themeColor="followedHyperlink"/>
      <w:u w:val="single"/>
    </w:rPr>
  </w:style>
  <w:style w:type="paragraph" w:styleId="Tekstprzypisukocowego">
    <w:name w:val="endnote text"/>
    <w:basedOn w:val="Normalny"/>
    <w:link w:val="TekstprzypisukocowegoZnak"/>
    <w:uiPriority w:val="99"/>
    <w:semiHidden/>
    <w:unhideWhenUsed/>
    <w:rsid w:val="00A25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5D"/>
    <w:rPr>
      <w:sz w:val="20"/>
      <w:szCs w:val="20"/>
    </w:rPr>
  </w:style>
  <w:style w:type="character" w:styleId="Odwoanieprzypisukocowego">
    <w:name w:val="endnote reference"/>
    <w:basedOn w:val="Domylnaczcionkaakapitu"/>
    <w:uiPriority w:val="99"/>
    <w:semiHidden/>
    <w:unhideWhenUsed/>
    <w:rsid w:val="00A25E5D"/>
    <w:rPr>
      <w:vertAlign w:val="superscript"/>
    </w:rPr>
  </w:style>
  <w:style w:type="paragraph" w:styleId="Tekstdymka">
    <w:name w:val="Balloon Text"/>
    <w:basedOn w:val="Normalny"/>
    <w:link w:val="TekstdymkaZnak"/>
    <w:uiPriority w:val="99"/>
    <w:semiHidden/>
    <w:unhideWhenUsed/>
    <w:rsid w:val="002E6D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D8F"/>
    <w:rPr>
      <w:rFonts w:ascii="Tahoma" w:hAnsi="Tahoma" w:cs="Tahoma"/>
      <w:sz w:val="16"/>
      <w:szCs w:val="16"/>
    </w:rPr>
  </w:style>
  <w:style w:type="paragraph" w:styleId="Cytatintensywny">
    <w:name w:val="Intense Quote"/>
    <w:basedOn w:val="Normalny"/>
    <w:next w:val="Normalny"/>
    <w:link w:val="CytatintensywnyZnak"/>
    <w:uiPriority w:val="30"/>
    <w:qFormat/>
    <w:rsid w:val="00405844"/>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405844"/>
    <w:rPr>
      <w:b/>
      <w:bCs/>
      <w:i/>
      <w:iCs/>
      <w:color w:val="5B9BD5" w:themeColor="accent1"/>
    </w:rPr>
  </w:style>
  <w:style w:type="paragraph" w:styleId="Nagwek">
    <w:name w:val="header"/>
    <w:basedOn w:val="Normalny"/>
    <w:link w:val="NagwekZnak"/>
    <w:uiPriority w:val="99"/>
    <w:unhideWhenUsed/>
    <w:rsid w:val="00F00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91D"/>
  </w:style>
  <w:style w:type="paragraph" w:styleId="Stopka">
    <w:name w:val="footer"/>
    <w:basedOn w:val="Normalny"/>
    <w:link w:val="StopkaZnak"/>
    <w:uiPriority w:val="99"/>
    <w:unhideWhenUsed/>
    <w:rsid w:val="00F00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91D"/>
  </w:style>
  <w:style w:type="table" w:styleId="Tabela-Siatka">
    <w:name w:val="Table Grid"/>
    <w:basedOn w:val="Standardowy"/>
    <w:uiPriority w:val="39"/>
    <w:rsid w:val="00C6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845F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2845F6"/>
    <w:rPr>
      <w:rFonts w:ascii="Times New Roman" w:hAnsi="Times New Roman"/>
      <w:sz w:val="20"/>
      <w:szCs w:val="20"/>
    </w:rPr>
  </w:style>
  <w:style w:type="character" w:styleId="Odwoanieprzypisudolnego">
    <w:name w:val="footnote reference"/>
    <w:basedOn w:val="Domylnaczcionkaakapitu"/>
    <w:uiPriority w:val="99"/>
    <w:semiHidden/>
    <w:unhideWhenUsed/>
    <w:rsid w:val="002845F6"/>
    <w:rPr>
      <w:vertAlign w:val="superscript"/>
    </w:rPr>
  </w:style>
  <w:style w:type="character" w:customStyle="1" w:styleId="AkapitzlistZnak">
    <w:name w:val="Akapit z listą Znak"/>
    <w:link w:val="Akapitzlist"/>
    <w:uiPriority w:val="99"/>
    <w:locked/>
    <w:rsid w:val="0028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4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np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p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94AF-4E4E-4B2C-8F5D-155CCA97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4933</Words>
  <Characters>29604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Iwona</cp:lastModifiedBy>
  <cp:revision>3</cp:revision>
  <dcterms:created xsi:type="dcterms:W3CDTF">2020-05-20T19:19:00Z</dcterms:created>
  <dcterms:modified xsi:type="dcterms:W3CDTF">2020-05-21T08:38:00Z</dcterms:modified>
</cp:coreProperties>
</file>