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8" w:rsidRPr="009C1ADC" w:rsidRDefault="006E78F8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>I</w:t>
      </w:r>
    </w:p>
    <w:p w:rsidR="00062D6C" w:rsidRPr="009C1ADC" w:rsidRDefault="00A03FA1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>Statut</w:t>
      </w:r>
    </w:p>
    <w:p w:rsidR="00062D6C" w:rsidRPr="009C1ADC" w:rsidRDefault="00EA744C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9C1ADC">
        <w:rPr>
          <w:rFonts w:ascii="Times New Roman" w:hAnsi="Times New Roman"/>
          <w:b/>
          <w:sz w:val="36"/>
          <w:szCs w:val="24"/>
        </w:rPr>
        <w:t xml:space="preserve">Zespołu Niepublicznych Placówek Oświatowych prowadzonego przez Zgromadzenie Sióstr Św. Józefa </w:t>
      </w:r>
      <w:r w:rsidR="00D457FA" w:rsidRPr="009C1ADC">
        <w:rPr>
          <w:rFonts w:ascii="Times New Roman" w:hAnsi="Times New Roman"/>
          <w:b/>
          <w:sz w:val="36"/>
          <w:szCs w:val="24"/>
        </w:rPr>
        <w:br/>
      </w:r>
      <w:r w:rsidRPr="009C1ADC">
        <w:rPr>
          <w:rFonts w:ascii="Times New Roman" w:hAnsi="Times New Roman"/>
          <w:b/>
          <w:sz w:val="36"/>
          <w:szCs w:val="24"/>
        </w:rPr>
        <w:t>w Częstochowie</w:t>
      </w:r>
    </w:p>
    <w:p w:rsidR="00246EA7" w:rsidRPr="009C1ADC" w:rsidRDefault="00246EA7" w:rsidP="001D667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Postanowienia ogólne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670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</w:t>
      </w:r>
    </w:p>
    <w:p w:rsidR="001D6670" w:rsidRPr="009C1ADC" w:rsidRDefault="009E25CB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Nazwa placówki brzmi: </w:t>
      </w:r>
      <w:r w:rsidR="00EA744C" w:rsidRPr="009C1ADC">
        <w:rPr>
          <w:rFonts w:ascii="Times New Roman" w:hAnsi="Times New Roman"/>
          <w:sz w:val="24"/>
          <w:szCs w:val="24"/>
        </w:rPr>
        <w:t>Zespół Niepublicznych Placówek Oświatowych prowadzony przez Zgromadzenie Sióstr Św. Józefa w Częstochowie.</w:t>
      </w:r>
    </w:p>
    <w:p w:rsidR="00062D6C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skład Zespołu wchodzą: </w:t>
      </w:r>
    </w:p>
    <w:p w:rsidR="00062D6C" w:rsidRPr="009C1ADC" w:rsidRDefault="00EA744C" w:rsidP="00E30637">
      <w:pPr>
        <w:pStyle w:val="Akapitzlist"/>
        <w:numPr>
          <w:ilvl w:val="0"/>
          <w:numId w:val="16"/>
        </w:numPr>
        <w:spacing w:after="0"/>
        <w:ind w:left="1154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Niepubliczna Szkoła Podstawowa Specjalna im. O. Augus</w:t>
      </w:r>
      <w:r w:rsidR="00890BAB" w:rsidRPr="009C1ADC">
        <w:rPr>
          <w:rFonts w:ascii="Times New Roman" w:hAnsi="Times New Roman"/>
          <w:sz w:val="24"/>
          <w:szCs w:val="24"/>
        </w:rPr>
        <w:t>tyna Kordeckiego w Częstochowie;</w:t>
      </w:r>
    </w:p>
    <w:p w:rsidR="001D6670" w:rsidRPr="009C1ADC" w:rsidRDefault="00EA744C" w:rsidP="00E30637">
      <w:pPr>
        <w:pStyle w:val="Akapitzlist"/>
        <w:numPr>
          <w:ilvl w:val="0"/>
          <w:numId w:val="16"/>
        </w:numPr>
        <w:spacing w:after="0"/>
        <w:ind w:left="1154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Niepubliczna Szkoła Specjalna Przysposabiająca do Prac</w:t>
      </w:r>
      <w:r w:rsidR="00890BAB" w:rsidRPr="009C1ADC">
        <w:rPr>
          <w:rFonts w:ascii="Times New Roman" w:hAnsi="Times New Roman"/>
          <w:sz w:val="24"/>
          <w:szCs w:val="24"/>
        </w:rPr>
        <w:t>y im. Św. Józefa w Częstochowie.</w:t>
      </w:r>
    </w:p>
    <w:p w:rsidR="001D6670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Siedziba Zespołu znajduje się w Częstochowie, przy ul. Bpa T. Kubiny 10/12.</w:t>
      </w:r>
    </w:p>
    <w:p w:rsidR="001D6670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jest placówką</w:t>
      </w:r>
      <w:r w:rsidR="009E25CB" w:rsidRPr="009C1ADC">
        <w:rPr>
          <w:rFonts w:ascii="Times New Roman" w:hAnsi="Times New Roman"/>
          <w:sz w:val="24"/>
          <w:szCs w:val="24"/>
        </w:rPr>
        <w:t xml:space="preserve"> niepubliczną prowadzoną przez </w:t>
      </w:r>
      <w:r w:rsidRPr="009C1ADC">
        <w:rPr>
          <w:rFonts w:ascii="Times New Roman" w:hAnsi="Times New Roman"/>
          <w:sz w:val="24"/>
          <w:szCs w:val="24"/>
        </w:rPr>
        <w:t>Zgromadzenie Sióstr Św. Józefa – Prowincja Wrocławska z siedzibą we Wrocławiu, ul. B. Prusa 28IIb.</w:t>
      </w:r>
    </w:p>
    <w:p w:rsidR="00062D6C" w:rsidRPr="009C1ADC" w:rsidRDefault="00EA744C" w:rsidP="00E30637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Organem sprawującym nadzór pedagogiczny jest Śląski Kurator Oświaty, a jako placówka katolicka podlega nadto nadzorowi Arcybiskupa Metropolity Częstochowskiego.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</w:t>
      </w:r>
    </w:p>
    <w:p w:rsidR="00062D6C" w:rsidRPr="009C1ADC" w:rsidRDefault="00EA744C" w:rsidP="00E30637">
      <w:pPr>
        <w:pStyle w:val="Akapitzlist"/>
        <w:numPr>
          <w:ilvl w:val="0"/>
          <w:numId w:val="3"/>
        </w:numPr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Ilekroć w statucie jest mowa, bez bliższego określenia, o:</w:t>
      </w:r>
    </w:p>
    <w:p w:rsidR="00062D6C" w:rsidRPr="009C1ADC" w:rsidRDefault="00EA744C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Zespole – należy przez to rozumieć Zespół Niepublicznych Placówek Oświatowych prowadzony przez Zgromadzenie S</w:t>
      </w:r>
      <w:r w:rsidR="00890BAB" w:rsidRPr="009C1ADC">
        <w:rPr>
          <w:rFonts w:ascii="Times New Roman" w:hAnsi="Times New Roman"/>
          <w:sz w:val="24"/>
          <w:szCs w:val="24"/>
        </w:rPr>
        <w:t>ióstr Św. Józefa w 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szkole p</w:t>
      </w:r>
      <w:r w:rsidR="00EA744C" w:rsidRPr="009C1ADC">
        <w:rPr>
          <w:rFonts w:ascii="Times New Roman" w:hAnsi="Times New Roman"/>
          <w:sz w:val="24"/>
          <w:szCs w:val="24"/>
        </w:rPr>
        <w:t>odstawowej - należy przez to rozumieć Niepubliczną Szkołę Podstawową Specjalną im. O. Augus</w:t>
      </w:r>
      <w:r w:rsidR="00890BAB" w:rsidRPr="009C1ADC">
        <w:rPr>
          <w:rFonts w:ascii="Times New Roman" w:hAnsi="Times New Roman"/>
          <w:sz w:val="24"/>
          <w:szCs w:val="24"/>
        </w:rPr>
        <w:t>tyna Kordeckiego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szkole p</w:t>
      </w:r>
      <w:r w:rsidR="009E25CB" w:rsidRPr="009C1ADC">
        <w:rPr>
          <w:rFonts w:ascii="Times New Roman" w:hAnsi="Times New Roman"/>
          <w:sz w:val="24"/>
          <w:szCs w:val="24"/>
        </w:rPr>
        <w:t xml:space="preserve">rzysposabiającej - </w:t>
      </w:r>
      <w:r w:rsidR="00EA744C" w:rsidRPr="009C1ADC">
        <w:rPr>
          <w:rFonts w:ascii="Times New Roman" w:hAnsi="Times New Roman"/>
          <w:sz w:val="24"/>
          <w:szCs w:val="24"/>
        </w:rPr>
        <w:t>należy przez to rozumieć Niepubliczną Szkołę Specjalną Przysposabiającą do Prac</w:t>
      </w:r>
      <w:r w:rsidR="00890BAB" w:rsidRPr="009C1ADC">
        <w:rPr>
          <w:rFonts w:ascii="Times New Roman" w:hAnsi="Times New Roman"/>
          <w:sz w:val="24"/>
          <w:szCs w:val="24"/>
        </w:rPr>
        <w:t>y im. Św. Józefa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radzie p</w:t>
      </w:r>
      <w:r w:rsidR="00EA744C" w:rsidRPr="009C1ADC">
        <w:rPr>
          <w:rFonts w:ascii="Times New Roman" w:hAnsi="Times New Roman"/>
          <w:sz w:val="24"/>
          <w:szCs w:val="24"/>
        </w:rPr>
        <w:t>edagogicznej - należy przez to rozumieć ogół pracowników pedagogicznych zatrudnionych w Zespole Niepublicznych Plac</w:t>
      </w:r>
      <w:r w:rsidR="00890BAB" w:rsidRPr="009C1ADC">
        <w:rPr>
          <w:rFonts w:ascii="Times New Roman" w:hAnsi="Times New Roman"/>
          <w:sz w:val="24"/>
          <w:szCs w:val="24"/>
        </w:rPr>
        <w:t>ówek Oświatowych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</w:t>
      </w:r>
      <w:r w:rsidR="009E25CB" w:rsidRPr="009C1ADC">
        <w:rPr>
          <w:rFonts w:ascii="Times New Roman" w:hAnsi="Times New Roman"/>
          <w:sz w:val="24"/>
          <w:szCs w:val="24"/>
        </w:rPr>
        <w:t xml:space="preserve">yrektorze - </w:t>
      </w:r>
      <w:r w:rsidR="00EA744C" w:rsidRPr="009C1ADC">
        <w:rPr>
          <w:rFonts w:ascii="Times New Roman" w:hAnsi="Times New Roman"/>
          <w:sz w:val="24"/>
          <w:szCs w:val="24"/>
        </w:rPr>
        <w:t>należy przez to rozum</w:t>
      </w:r>
      <w:r w:rsidR="009E25CB" w:rsidRPr="009C1ADC">
        <w:rPr>
          <w:rFonts w:ascii="Times New Roman" w:hAnsi="Times New Roman"/>
          <w:sz w:val="24"/>
          <w:szCs w:val="24"/>
        </w:rPr>
        <w:t xml:space="preserve">ieć dyrektora Zespołu </w:t>
      </w:r>
      <w:r w:rsidR="00EA744C" w:rsidRPr="009C1ADC">
        <w:rPr>
          <w:rFonts w:ascii="Times New Roman" w:hAnsi="Times New Roman"/>
          <w:sz w:val="24"/>
          <w:szCs w:val="24"/>
        </w:rPr>
        <w:t>Niepublicznych Plac</w:t>
      </w:r>
      <w:r w:rsidR="00890BAB" w:rsidRPr="009C1ADC">
        <w:rPr>
          <w:rFonts w:ascii="Times New Roman" w:hAnsi="Times New Roman"/>
          <w:sz w:val="24"/>
          <w:szCs w:val="24"/>
        </w:rPr>
        <w:t>ówek Oświatowych w Częstochowie;</w:t>
      </w:r>
    </w:p>
    <w:p w:rsidR="00062D6C" w:rsidRPr="009C1ADC" w:rsidRDefault="009E2F6D" w:rsidP="00E30637">
      <w:pPr>
        <w:pStyle w:val="Akapitzlist"/>
        <w:numPr>
          <w:ilvl w:val="0"/>
          <w:numId w:val="6"/>
        </w:numPr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</w:t>
      </w:r>
      <w:r w:rsidR="00EA744C" w:rsidRPr="009C1ADC">
        <w:rPr>
          <w:rFonts w:ascii="Times New Roman" w:hAnsi="Times New Roman"/>
          <w:sz w:val="24"/>
          <w:szCs w:val="24"/>
        </w:rPr>
        <w:t>rganie prowadzącym - należy przez to rozumieć Zgromadzenie Sióstr Św. Józefa – Prowincja Wrocławska.</w:t>
      </w:r>
    </w:p>
    <w:p w:rsidR="0013675A" w:rsidRPr="009C1ADC" w:rsidRDefault="0013675A" w:rsidP="001D6670">
      <w:pPr>
        <w:pStyle w:val="Akapitzlist"/>
        <w:spacing w:after="0"/>
        <w:ind w:left="1020"/>
        <w:jc w:val="both"/>
        <w:rPr>
          <w:rFonts w:ascii="Times New Roman" w:hAnsi="Times New Roman"/>
          <w:sz w:val="24"/>
          <w:szCs w:val="24"/>
        </w:rPr>
      </w:pPr>
    </w:p>
    <w:p w:rsidR="00C83AD3" w:rsidRPr="009C1ADC" w:rsidRDefault="00C83AD3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6670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Cele i zadania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3</w:t>
      </w:r>
    </w:p>
    <w:p w:rsidR="00062D6C" w:rsidRPr="009C1ADC" w:rsidRDefault="00EA744C" w:rsidP="00E3063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realizuje cele i zadania określone w Ustawie o systemie oświaty oraz w aktach wykonawczych wydanych na jej podstawie.</w:t>
      </w:r>
    </w:p>
    <w:p w:rsidR="00062D6C" w:rsidRPr="009C1ADC" w:rsidRDefault="00EA744C" w:rsidP="00E3063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szczególności celami Zespołu są:</w:t>
      </w:r>
    </w:p>
    <w:p w:rsidR="00062D6C" w:rsidRPr="009C1ADC" w:rsidRDefault="00EA744C" w:rsidP="00E30637">
      <w:pPr>
        <w:pStyle w:val="Akapitzlist"/>
        <w:numPr>
          <w:ilvl w:val="0"/>
          <w:numId w:val="30"/>
        </w:numPr>
        <w:spacing w:after="0"/>
        <w:ind w:left="109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wspieranie integralnego rozwoju uczniów w procesie</w:t>
      </w:r>
      <w:r w:rsidR="00C83AD3" w:rsidRPr="009C1ADC">
        <w:rPr>
          <w:rFonts w:ascii="Times New Roman" w:hAnsi="Times New Roman"/>
          <w:sz w:val="24"/>
          <w:szCs w:val="24"/>
        </w:rPr>
        <w:t xml:space="preserve"> wychowania, nauczania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C83AD3" w:rsidRPr="009C1ADC">
        <w:rPr>
          <w:rFonts w:ascii="Times New Roman" w:hAnsi="Times New Roman"/>
          <w:sz w:val="24"/>
          <w:szCs w:val="24"/>
        </w:rPr>
        <w:t>i opieki;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harmonijna realizacja zadań w zakresie nauczania, kształcenia umiejętności, rewalida</w:t>
      </w:r>
      <w:r w:rsidR="00C83AD3" w:rsidRPr="009C1ADC">
        <w:rPr>
          <w:rFonts w:ascii="Times New Roman" w:hAnsi="Times New Roman"/>
          <w:sz w:val="24"/>
          <w:szCs w:val="24"/>
        </w:rPr>
        <w:t>cji, rehabilitacji i wychowania;</w:t>
      </w:r>
    </w:p>
    <w:p w:rsidR="00D457FA" w:rsidRPr="009C1ADC" w:rsidRDefault="00820411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kształtowanie </w:t>
      </w:r>
      <w:r w:rsidR="00EA744C" w:rsidRPr="009C1ADC">
        <w:rPr>
          <w:rFonts w:ascii="Times New Roman" w:hAnsi="Times New Roman"/>
          <w:sz w:val="24"/>
          <w:szCs w:val="24"/>
        </w:rPr>
        <w:t>środowiska wychowawczego odpowiedniego do wieku uczniów</w:t>
      </w:r>
      <w:r w:rsidR="00C83AD3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C83AD3" w:rsidP="00D457FA">
      <w:pPr>
        <w:pStyle w:val="Tekstpodstawowy21"/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ich rozwoju psychofizycznego;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profilaktyka i przeciwdziałanie zachowani</w:t>
      </w:r>
      <w:r w:rsidR="00C83AD3" w:rsidRPr="009C1ADC">
        <w:rPr>
          <w:rFonts w:ascii="Times New Roman" w:hAnsi="Times New Roman"/>
          <w:sz w:val="24"/>
          <w:szCs w:val="24"/>
        </w:rPr>
        <w:t>om niepożądanym i uzależnieniom;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warunki zapewniające</w:t>
      </w:r>
      <w:r w:rsidR="00C83AD3" w:rsidRPr="009C1ADC">
        <w:rPr>
          <w:rFonts w:ascii="Times New Roman" w:hAnsi="Times New Roman"/>
          <w:sz w:val="24"/>
          <w:szCs w:val="24"/>
        </w:rPr>
        <w:t xml:space="preserve"> bezpieczeństwo i higienę pracy;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</w:t>
      </w:r>
      <w:r w:rsidR="00C83AD3" w:rsidRPr="009C1ADC">
        <w:rPr>
          <w:rFonts w:ascii="Times New Roman" w:hAnsi="Times New Roman"/>
          <w:sz w:val="24"/>
          <w:szCs w:val="24"/>
        </w:rPr>
        <w:t>moc psychologiczno-pedagogiczna;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opieka i pomoc u</w:t>
      </w:r>
      <w:r w:rsidR="00C83AD3" w:rsidRPr="009C1ADC">
        <w:rPr>
          <w:rFonts w:ascii="Times New Roman" w:hAnsi="Times New Roman"/>
          <w:sz w:val="24"/>
          <w:szCs w:val="24"/>
        </w:rPr>
        <w:t>czniom stosownie do ich potrzeb;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uwzględnianie indywidualnych możliwości i pre</w:t>
      </w:r>
      <w:r w:rsidR="00C83AD3" w:rsidRPr="009C1ADC">
        <w:rPr>
          <w:rFonts w:ascii="Times New Roman" w:hAnsi="Times New Roman"/>
          <w:sz w:val="24"/>
          <w:szCs w:val="24"/>
        </w:rPr>
        <w:t>dyspozycji edukacyjnych uczniów;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podejmowanie działań nowatorskich w</w:t>
      </w:r>
      <w:r w:rsidR="00C83AD3" w:rsidRPr="009C1ADC">
        <w:rPr>
          <w:rFonts w:ascii="Times New Roman" w:hAnsi="Times New Roman"/>
          <w:sz w:val="24"/>
          <w:szCs w:val="24"/>
        </w:rPr>
        <w:t xml:space="preserve"> różnych obszarach pracy szkoły;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organizacja zajęć dodatkowych dla uczniów z uwzględ</w:t>
      </w:r>
      <w:r w:rsidR="00C83AD3" w:rsidRPr="009C1ADC">
        <w:rPr>
          <w:rFonts w:ascii="Times New Roman" w:hAnsi="Times New Roman"/>
          <w:sz w:val="24"/>
          <w:szCs w:val="24"/>
        </w:rPr>
        <w:t>nieniem ich potrzeb rozwojowych;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współpraca ze środowiskiem lokalnym i in</w:t>
      </w:r>
      <w:r w:rsidR="00C83AD3" w:rsidRPr="009C1ADC">
        <w:rPr>
          <w:rFonts w:ascii="Times New Roman" w:hAnsi="Times New Roman"/>
          <w:sz w:val="24"/>
          <w:szCs w:val="24"/>
        </w:rPr>
        <w:t>stytucjami wspierającymi szkołę;</w:t>
      </w:r>
    </w:p>
    <w:p w:rsidR="00062D6C" w:rsidRPr="009C1ADC" w:rsidRDefault="00EA744C" w:rsidP="00E30637">
      <w:pPr>
        <w:pStyle w:val="Tekstpodstawowy21"/>
        <w:numPr>
          <w:ilvl w:val="0"/>
          <w:numId w:val="30"/>
        </w:numPr>
        <w:spacing w:after="0" w:line="276" w:lineRule="auto"/>
        <w:ind w:left="1097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różne formy współpracy z rodzicami (opiekunami prawnymi) ukierunkowane na osiąganie spójności oddziaływań wychowawczych.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4</w:t>
      </w:r>
    </w:p>
    <w:p w:rsidR="00062D6C" w:rsidRPr="009C1ADC" w:rsidRDefault="00EA744C" w:rsidP="00E3063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umożliwia uczniom podtrzymywanie poczucia tożsamości religijnej, organizując naukę religii zgodnie z obowiązującymi przepisami.</w:t>
      </w:r>
    </w:p>
    <w:p w:rsidR="00062D6C" w:rsidRPr="009C1ADC" w:rsidRDefault="00EA744C" w:rsidP="00E3063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Uczniom </w:t>
      </w:r>
      <w:r w:rsidR="009E2F6D" w:rsidRPr="009C1ADC">
        <w:rPr>
          <w:rFonts w:ascii="Times New Roman" w:hAnsi="Times New Roman"/>
          <w:sz w:val="24"/>
          <w:szCs w:val="24"/>
        </w:rPr>
        <w:t>nieuczestniczącym</w:t>
      </w:r>
      <w:r w:rsidRPr="009C1ADC">
        <w:rPr>
          <w:rFonts w:ascii="Times New Roman" w:hAnsi="Times New Roman"/>
          <w:sz w:val="24"/>
          <w:szCs w:val="24"/>
        </w:rPr>
        <w:t xml:space="preserve"> w katechezie szkoła zapewnia na ten czas opiekę.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5</w:t>
      </w:r>
    </w:p>
    <w:p w:rsidR="00062D6C" w:rsidRPr="009C1ADC" w:rsidRDefault="001D6670" w:rsidP="00A929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celu zapewnienia wysokiej</w:t>
      </w:r>
      <w:r w:rsidR="006C1EAA" w:rsidRPr="009C1ADC">
        <w:rPr>
          <w:rFonts w:ascii="Times New Roman" w:hAnsi="Times New Roman"/>
          <w:sz w:val="24"/>
          <w:szCs w:val="24"/>
        </w:rPr>
        <w:t xml:space="preserve"> </w:t>
      </w:r>
      <w:r w:rsidR="00C83AD3" w:rsidRPr="009C1ADC">
        <w:rPr>
          <w:rFonts w:ascii="Times New Roman" w:hAnsi="Times New Roman"/>
          <w:sz w:val="24"/>
          <w:szCs w:val="24"/>
        </w:rPr>
        <w:t>jakości pracy szkół</w:t>
      </w:r>
      <w:r w:rsidR="00EA744C" w:rsidRPr="009C1ADC">
        <w:rPr>
          <w:rFonts w:ascii="Times New Roman" w:hAnsi="Times New Roman"/>
          <w:sz w:val="24"/>
          <w:szCs w:val="24"/>
        </w:rPr>
        <w:t xml:space="preserve"> i skuteczności kształcenia w Zespole może być prowadzona działalność innowacyjna zgodnie ze stosownymi przepisami.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III</w:t>
      </w:r>
    </w:p>
    <w:p w:rsidR="00062D6C" w:rsidRPr="009C1ADC" w:rsidRDefault="00A9297F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Organy Z</w:t>
      </w:r>
      <w:r w:rsidR="001D6670" w:rsidRPr="009C1ADC">
        <w:rPr>
          <w:rFonts w:ascii="Times New Roman" w:hAnsi="Times New Roman"/>
          <w:b/>
          <w:sz w:val="24"/>
          <w:szCs w:val="24"/>
        </w:rPr>
        <w:t>espołu i zakres ich działania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6</w:t>
      </w:r>
    </w:p>
    <w:p w:rsidR="00062D6C" w:rsidRPr="009C1ADC" w:rsidRDefault="00EA744C" w:rsidP="00E30637">
      <w:pPr>
        <w:pStyle w:val="Akapitzlist"/>
        <w:numPr>
          <w:ilvl w:val="0"/>
          <w:numId w:val="9"/>
        </w:numPr>
        <w:spacing w:after="0"/>
        <w:ind w:left="473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Organami Zespołu są: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</w:t>
      </w:r>
      <w:r w:rsidR="00EA744C" w:rsidRPr="009C1ADC">
        <w:rPr>
          <w:rFonts w:ascii="Times New Roman" w:hAnsi="Times New Roman"/>
          <w:sz w:val="24"/>
          <w:szCs w:val="24"/>
        </w:rPr>
        <w:t>yrektor Zespołu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r</w:t>
      </w:r>
      <w:r w:rsidR="00EA744C" w:rsidRPr="009C1ADC">
        <w:rPr>
          <w:rFonts w:ascii="Times New Roman" w:hAnsi="Times New Roman"/>
          <w:sz w:val="24"/>
          <w:szCs w:val="24"/>
        </w:rPr>
        <w:t>odziców</w:t>
      </w:r>
      <w:r w:rsidRPr="009C1ADC">
        <w:rPr>
          <w:rFonts w:ascii="Times New Roman" w:hAnsi="Times New Roman"/>
          <w:sz w:val="24"/>
          <w:szCs w:val="24"/>
        </w:rPr>
        <w:t>;</w:t>
      </w:r>
    </w:p>
    <w:p w:rsidR="00A9297F" w:rsidRPr="009C1ADC" w:rsidRDefault="009E2F6D" w:rsidP="00E3063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samorząd u</w:t>
      </w:r>
      <w:r w:rsidR="00EA744C" w:rsidRPr="009C1ADC">
        <w:rPr>
          <w:rFonts w:ascii="Times New Roman" w:hAnsi="Times New Roman"/>
          <w:sz w:val="24"/>
          <w:szCs w:val="24"/>
        </w:rPr>
        <w:t>czniowski</w:t>
      </w:r>
      <w:r w:rsidR="004931C7" w:rsidRPr="009C1ADC">
        <w:rPr>
          <w:rFonts w:ascii="Times New Roman" w:hAnsi="Times New Roman"/>
          <w:sz w:val="24"/>
          <w:szCs w:val="24"/>
        </w:rPr>
        <w:t xml:space="preserve"> (w szkole podstawowej)</w:t>
      </w:r>
      <w:r w:rsidRPr="009C1ADC">
        <w:rPr>
          <w:rFonts w:ascii="Times New Roman" w:hAnsi="Times New Roman"/>
          <w:sz w:val="24"/>
          <w:szCs w:val="24"/>
        </w:rPr>
        <w:t>.</w:t>
      </w: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7</w:t>
      </w:r>
    </w:p>
    <w:p w:rsidR="00062D6C" w:rsidRPr="009C1ADC" w:rsidRDefault="009E2F6D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Tworzy się stanowisko d</w:t>
      </w:r>
      <w:r w:rsidR="00EA744C" w:rsidRPr="009C1ADC">
        <w:rPr>
          <w:rFonts w:ascii="Times New Roman" w:hAnsi="Times New Roman"/>
          <w:sz w:val="24"/>
          <w:szCs w:val="24"/>
        </w:rPr>
        <w:t>yrektora Zespołu, który reprezentuje go na zewnątrz.</w:t>
      </w:r>
    </w:p>
    <w:p w:rsidR="00062D6C" w:rsidRPr="009C1ADC" w:rsidRDefault="00EA744C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Dyrektor realizuje zadania ws</w:t>
      </w:r>
      <w:r w:rsidR="009E2F6D" w:rsidRPr="009C1ADC">
        <w:rPr>
          <w:rFonts w:ascii="Times New Roman" w:hAnsi="Times New Roman"/>
          <w:sz w:val="24"/>
          <w:szCs w:val="24"/>
        </w:rPr>
        <w:t xml:space="preserve">kazane odpowiednio w statutach szkoły podstawowej </w:t>
      </w:r>
      <w:r w:rsidR="009E2F6D" w:rsidRPr="009C1ADC">
        <w:rPr>
          <w:rFonts w:ascii="Times New Roman" w:hAnsi="Times New Roman"/>
          <w:sz w:val="24"/>
          <w:szCs w:val="24"/>
        </w:rPr>
        <w:br/>
        <w:t>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EA744C" w:rsidP="00E306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EE3D83" w:rsidRPr="009C1ADC" w:rsidRDefault="00EE3D83" w:rsidP="00EE3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D83" w:rsidRPr="009C1ADC" w:rsidRDefault="00EE3D83" w:rsidP="00EE3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Cambria" w:hAnsi="Cambria"/>
          <w:b/>
          <w:sz w:val="24"/>
          <w:szCs w:val="24"/>
        </w:rPr>
        <w:t>§</w:t>
      </w:r>
      <w:r w:rsidRPr="009C1ADC">
        <w:rPr>
          <w:rFonts w:ascii="Times New Roman" w:hAnsi="Times New Roman"/>
          <w:b/>
          <w:sz w:val="24"/>
          <w:szCs w:val="24"/>
        </w:rPr>
        <w:t>7a</w:t>
      </w:r>
    </w:p>
    <w:p w:rsidR="00EE3D83" w:rsidRPr="009C1ADC" w:rsidRDefault="00EE3D83" w:rsidP="00E3063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szkole może być utworzone stanowisko wicedyrektora. Powołania na to stanowisko i odwołania z niego dokonuje dyrektor, po zasięgnięciu opinii Rady Pedagogicznej.</w:t>
      </w:r>
    </w:p>
    <w:p w:rsidR="00EE3D83" w:rsidRPr="009C1ADC" w:rsidRDefault="00EE3D83" w:rsidP="00E3063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Wicedyrektor wspiera dyrektora w jego poczynaniach, a w szczególności: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zastępuje dyrektora w razie jego nieobecności w placówce;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powiadamia obwody szkolne o spełnianiu obowiązku szkolnego przez uczniów;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egzekwuje przestrzeganie przez uczniów i pracowników szkoły ustalonego w szkole porządku;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nadzoruje zaplanowane przez nauczycieli imprezy i uroczystości szkolne;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organizuje zastępstwa za nieobecnych nauczycieli;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przewodniczy pracom komisji inwentaryzacyjnej;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przygotowuje tygodniowy plan zajęć dla uczniów i nauczycieli;</w:t>
      </w:r>
    </w:p>
    <w:p w:rsidR="0019649A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sporządza tygodniowy plan zajęć dodatkowych i godzin świetlicy;</w:t>
      </w:r>
    </w:p>
    <w:p w:rsidR="00EE3D83" w:rsidRPr="009C1ADC" w:rsidRDefault="0019649A" w:rsidP="00E3063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nadzoruje organizacje wycieczek szkolnych. 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8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Tworzy się r</w:t>
      </w:r>
      <w:r w:rsidR="00EA744C" w:rsidRPr="009C1ADC">
        <w:rPr>
          <w:rFonts w:ascii="Times New Roman" w:hAnsi="Times New Roman"/>
          <w:sz w:val="24"/>
          <w:szCs w:val="24"/>
        </w:rPr>
        <w:t>ad</w:t>
      </w:r>
      <w:r w:rsidRPr="009C1ADC">
        <w:rPr>
          <w:rFonts w:ascii="Times New Roman" w:hAnsi="Times New Roman"/>
          <w:sz w:val="24"/>
          <w:szCs w:val="24"/>
        </w:rPr>
        <w:t xml:space="preserve">ę pedagogiczną Zespołu, w skład </w:t>
      </w:r>
      <w:r w:rsidR="00EA744C" w:rsidRPr="009C1ADC">
        <w:rPr>
          <w:rFonts w:ascii="Times New Roman" w:hAnsi="Times New Roman"/>
          <w:sz w:val="24"/>
          <w:szCs w:val="24"/>
        </w:rPr>
        <w:t>której wchodzą wszyscy pracownicy pedagogiczni Zespołu.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 Zespołu jest organem kolegialnym w zakresie realizacji zadań statutowych dotyczących kształcenia, wychowania i opieki Zespołu.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Rada p</w:t>
      </w:r>
      <w:r w:rsidR="00EA744C" w:rsidRPr="009C1ADC">
        <w:rPr>
          <w:rFonts w:ascii="Times New Roman" w:hAnsi="Times New Roman"/>
          <w:sz w:val="24"/>
          <w:szCs w:val="24"/>
        </w:rPr>
        <w:t>edagogiczna Zespołu realizuje zadania ws</w:t>
      </w:r>
      <w:r w:rsidRPr="009C1ADC">
        <w:rPr>
          <w:rFonts w:ascii="Times New Roman" w:hAnsi="Times New Roman"/>
          <w:sz w:val="24"/>
          <w:szCs w:val="24"/>
        </w:rPr>
        <w:t>kazane odpowiednio w statutach szkoły podstawowej i szkoły p</w:t>
      </w:r>
      <w:r w:rsidR="00EA744C"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EA744C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Uchwały rady p</w:t>
      </w:r>
      <w:r w:rsidR="00EA744C" w:rsidRPr="009C1ADC">
        <w:rPr>
          <w:rFonts w:ascii="Times New Roman" w:hAnsi="Times New Roman"/>
          <w:sz w:val="24"/>
          <w:szCs w:val="24"/>
        </w:rPr>
        <w:t>edagogicznej są podejmowane zwykłą w</w:t>
      </w:r>
      <w:r w:rsidR="009B5F06" w:rsidRPr="009C1ADC">
        <w:rPr>
          <w:rFonts w:ascii="Times New Roman" w:hAnsi="Times New Roman"/>
          <w:sz w:val="24"/>
          <w:szCs w:val="24"/>
        </w:rPr>
        <w:t xml:space="preserve">iększością głosów, </w:t>
      </w:r>
      <w:r w:rsidR="009B5F06" w:rsidRPr="009C1ADC">
        <w:rPr>
          <w:rFonts w:ascii="Times New Roman" w:hAnsi="Times New Roman"/>
          <w:sz w:val="24"/>
          <w:szCs w:val="24"/>
        </w:rPr>
        <w:br/>
        <w:t xml:space="preserve">w obecności </w:t>
      </w:r>
      <w:r w:rsidR="00EA744C" w:rsidRPr="009C1ADC">
        <w:rPr>
          <w:rFonts w:ascii="Times New Roman" w:hAnsi="Times New Roman"/>
          <w:sz w:val="24"/>
          <w:szCs w:val="24"/>
        </w:rPr>
        <w:t>co najmniej połowy jej członków. Uchwały są zapisyw</w:t>
      </w:r>
      <w:r w:rsidRPr="009C1ADC">
        <w:rPr>
          <w:rFonts w:ascii="Times New Roman" w:hAnsi="Times New Roman"/>
          <w:sz w:val="24"/>
          <w:szCs w:val="24"/>
        </w:rPr>
        <w:t xml:space="preserve">ane </w:t>
      </w:r>
      <w:r w:rsidRPr="009C1ADC">
        <w:rPr>
          <w:rFonts w:ascii="Times New Roman" w:hAnsi="Times New Roman"/>
          <w:sz w:val="24"/>
          <w:szCs w:val="24"/>
        </w:rPr>
        <w:br/>
        <w:t>w protokołach z posiedzeń rady p</w:t>
      </w:r>
      <w:r w:rsidR="00EA744C" w:rsidRPr="009C1ADC">
        <w:rPr>
          <w:rFonts w:ascii="Times New Roman" w:hAnsi="Times New Roman"/>
          <w:sz w:val="24"/>
          <w:szCs w:val="24"/>
        </w:rPr>
        <w:t xml:space="preserve">edagogicznej. </w:t>
      </w:r>
    </w:p>
    <w:p w:rsidR="00062D6C" w:rsidRPr="009C1ADC" w:rsidRDefault="009E2F6D" w:rsidP="00E3063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Zebrania r</w:t>
      </w:r>
      <w:r w:rsidR="00EA744C" w:rsidRPr="009C1ADC">
        <w:rPr>
          <w:rFonts w:ascii="Times New Roman" w:hAnsi="Times New Roman"/>
          <w:sz w:val="24"/>
          <w:szCs w:val="24"/>
        </w:rPr>
        <w:t>ady są protokołowane w wersji elektronicznej, następnie wysyłane do nauczycieli, a po zatwierdzeniu drukowane. Zbiór protokołów z danego roku szkolnego stanowi jeden tom.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9</w:t>
      </w:r>
    </w:p>
    <w:p w:rsidR="00062D6C" w:rsidRPr="009C1ADC" w:rsidRDefault="009E2F6D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1. W Zespole s</w:t>
      </w:r>
      <w:r w:rsidR="00EA744C" w:rsidRPr="009C1ADC">
        <w:rPr>
          <w:rFonts w:ascii="Times New Roman" w:hAnsi="Times New Roman"/>
          <w:sz w:val="24"/>
          <w:szCs w:val="24"/>
        </w:rPr>
        <w:t>zkół może działać rada rodziców, stanowiąca reprezentację rodziców uczniów.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Zasady i regulamin tworzenia rady rodziców uchwala ogół rodziców uczniów lub ich przedstawiciele. W regulaminie określa się zewnętrzną strukturę, tryb pracy rady </w:t>
      </w:r>
      <w:r w:rsidRPr="009C1ADC">
        <w:rPr>
          <w:rFonts w:ascii="Times New Roman" w:hAnsi="Times New Roman"/>
          <w:sz w:val="24"/>
          <w:szCs w:val="24"/>
        </w:rPr>
        <w:br/>
        <w:t>i sz</w:t>
      </w:r>
      <w:r w:rsidR="00F02239" w:rsidRPr="009C1ADC">
        <w:rPr>
          <w:rFonts w:ascii="Times New Roman" w:hAnsi="Times New Roman"/>
          <w:sz w:val="24"/>
          <w:szCs w:val="24"/>
        </w:rPr>
        <w:t xml:space="preserve">czegółowy tryb przeprowadzania </w:t>
      </w:r>
      <w:r w:rsidRPr="009C1ADC">
        <w:rPr>
          <w:rFonts w:ascii="Times New Roman" w:hAnsi="Times New Roman"/>
          <w:sz w:val="24"/>
          <w:szCs w:val="24"/>
        </w:rPr>
        <w:t xml:space="preserve">wyborów do rad. 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Regulamin rady rodziców nie może być sprzeczny ze statutem szkoły.</w:t>
      </w:r>
    </w:p>
    <w:p w:rsidR="00062D6C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9C1ADC">
        <w:rPr>
          <w:rFonts w:ascii="Times New Roman" w:hAnsi="Times New Roman"/>
          <w:sz w:val="24"/>
          <w:szCs w:val="24"/>
        </w:rPr>
        <w:br/>
        <w:t xml:space="preserve">i opiniami we wszystkich sprawach szkoły </w:t>
      </w:r>
    </w:p>
    <w:p w:rsidR="009E25CB" w:rsidRPr="009C1ADC" w:rsidRDefault="00EA744C" w:rsidP="00E306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 kompetencji rady rodziców należy:</w:t>
      </w:r>
    </w:p>
    <w:p w:rsidR="00062D6C" w:rsidRPr="009C1ADC" w:rsidRDefault="00EA744C" w:rsidP="00E30637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uchwalanie w p</w:t>
      </w:r>
      <w:r w:rsidR="00406163" w:rsidRPr="009C1ADC">
        <w:rPr>
          <w:rFonts w:ascii="Times New Roman" w:hAnsi="Times New Roman"/>
          <w:sz w:val="24"/>
          <w:szCs w:val="24"/>
        </w:rPr>
        <w:t xml:space="preserve">orozumieniu z radą pedagogiczną </w:t>
      </w:r>
      <w:r w:rsidRPr="009C1ADC">
        <w:rPr>
          <w:rFonts w:ascii="Times New Roman" w:hAnsi="Times New Roman"/>
          <w:sz w:val="24"/>
          <w:szCs w:val="24"/>
        </w:rPr>
        <w:t xml:space="preserve">programu wychowawczo-profilaktycznego szkoły obejmującego wszystkie treści i działania o charakterze wychowawczym i profilaktycznym skierowane do uczniów, nauczycieli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rodziców</w:t>
      </w:r>
      <w:r w:rsidR="009B5F06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>, realizowanego przez nauczy</w:t>
      </w:r>
      <w:r w:rsidR="00C83AD3" w:rsidRPr="009C1ADC">
        <w:rPr>
          <w:rFonts w:ascii="Times New Roman" w:hAnsi="Times New Roman"/>
          <w:sz w:val="24"/>
          <w:szCs w:val="24"/>
        </w:rPr>
        <w:t>cieli;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opiniowanie programu i harmonogramu poprawy efektywności kształcenia </w:t>
      </w:r>
      <w:r w:rsidRPr="009C1ADC">
        <w:rPr>
          <w:rFonts w:ascii="Times New Roman" w:hAnsi="Times New Roman"/>
          <w:sz w:val="24"/>
          <w:szCs w:val="24"/>
        </w:rPr>
        <w:br/>
        <w:t>lub wychowania szkoły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projektu planu finansowego składanego przez dyrektora szkoły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obowiązku noszenia przez uczniów na terenie szkoły odpowiedniego stroju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opiniowanie zestawu programów nauczania i szkolnego zestawu podręczników</w:t>
      </w:r>
      <w:r w:rsidR="0040616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numPr>
          <w:ilvl w:val="1"/>
          <w:numId w:val="18"/>
        </w:numPr>
        <w:tabs>
          <w:tab w:val="left" w:pos="562"/>
          <w:tab w:val="center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opiniowanie  pracy nauczyciela za okres stażu </w:t>
      </w:r>
      <w:r w:rsidR="00C83AD3"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9E25CB" w:rsidP="00E30637">
      <w:pPr>
        <w:numPr>
          <w:ilvl w:val="0"/>
          <w:numId w:val="14"/>
        </w:numPr>
        <w:tabs>
          <w:tab w:val="left" w:pos="562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 </w:t>
      </w:r>
      <w:r w:rsidR="00EA744C" w:rsidRPr="009C1ADC">
        <w:rPr>
          <w:rFonts w:ascii="Times New Roman" w:hAnsi="Times New Roman"/>
          <w:sz w:val="24"/>
          <w:szCs w:val="24"/>
        </w:rPr>
        <w:t>W celu wspierania działalności statutowej szkoły rada rodziców może gromadzić fundusze z dobrowolnych skła</w:t>
      </w:r>
      <w:r w:rsidRPr="009C1ADC">
        <w:rPr>
          <w:rFonts w:ascii="Times New Roman" w:hAnsi="Times New Roman"/>
          <w:sz w:val="24"/>
          <w:szCs w:val="24"/>
        </w:rPr>
        <w:t>dek rodziców oraz innych źródeł</w:t>
      </w:r>
      <w:r w:rsidR="00EA744C" w:rsidRPr="009C1ADC">
        <w:rPr>
          <w:rFonts w:ascii="Times New Roman" w:hAnsi="Times New Roman"/>
          <w:sz w:val="24"/>
          <w:szCs w:val="24"/>
        </w:rPr>
        <w:t>.</w:t>
      </w:r>
    </w:p>
    <w:p w:rsidR="00B90453" w:rsidRPr="009C1ADC" w:rsidRDefault="00EA744C" w:rsidP="001D6670">
      <w:pPr>
        <w:tabs>
          <w:tab w:val="left" w:pos="562"/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2. Zasady wydatkowania z funduszy </w:t>
      </w:r>
      <w:r w:rsidR="00D457FA" w:rsidRPr="009C1ADC">
        <w:rPr>
          <w:rFonts w:ascii="Times New Roman" w:hAnsi="Times New Roman"/>
          <w:sz w:val="24"/>
          <w:szCs w:val="24"/>
        </w:rPr>
        <w:t>rady rodziców określa regulamin</w:t>
      </w: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10</w:t>
      </w:r>
    </w:p>
    <w:p w:rsidR="00062D6C" w:rsidRPr="009C1ADC" w:rsidRDefault="00EA744C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Wszystkie organy współdziałają ze sobą w sferze: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bieżącej wymiany informacji planowany</w:t>
      </w:r>
      <w:r w:rsidR="009B5F06" w:rsidRPr="009C1ADC">
        <w:rPr>
          <w:rFonts w:ascii="Times New Roman" w:hAnsi="Times New Roman"/>
          <w:sz w:val="24"/>
          <w:szCs w:val="24"/>
        </w:rPr>
        <w:t>ch i podejmowanych działań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organizacji działalności kult</w:t>
      </w:r>
      <w:r w:rsidR="00C83AD3" w:rsidRPr="009C1ADC">
        <w:rPr>
          <w:rFonts w:ascii="Times New Roman" w:hAnsi="Times New Roman"/>
          <w:sz w:val="24"/>
          <w:szCs w:val="24"/>
        </w:rPr>
        <w:t>uralnej, oświatowej i sportowej;</w:t>
      </w:r>
    </w:p>
    <w:p w:rsidR="00062D6C" w:rsidRPr="009C1ADC" w:rsidRDefault="00EA744C" w:rsidP="00E30637">
      <w:pPr>
        <w:pStyle w:val="Akapitzlist"/>
        <w:numPr>
          <w:ilvl w:val="0"/>
          <w:numId w:val="5"/>
        </w:numPr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organizacji życia Zespołu zgodnie z możliwościami i oczekiwaniami rodziców/opiekunów</w:t>
      </w:r>
      <w:r w:rsidR="00C83AD3" w:rsidRPr="009C1ADC">
        <w:rPr>
          <w:rFonts w:ascii="Times New Roman" w:hAnsi="Times New Roman"/>
          <w:sz w:val="24"/>
          <w:szCs w:val="24"/>
        </w:rPr>
        <w:t xml:space="preserve"> prawnych</w:t>
      </w:r>
      <w:r w:rsidRPr="009C1ADC">
        <w:rPr>
          <w:rFonts w:ascii="Times New Roman" w:hAnsi="Times New Roman"/>
          <w:sz w:val="24"/>
          <w:szCs w:val="24"/>
        </w:rPr>
        <w:t xml:space="preserve"> i uczniów, przyjmując zasadę wzajemnej współpracy oraz nieingerowania w swoje kompetencje.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11</w:t>
      </w:r>
    </w:p>
    <w:p w:rsidR="00406163" w:rsidRPr="009C1ADC" w:rsidRDefault="00B35A6C" w:rsidP="00E306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Ewentualne spory pomiędzy radą p</w:t>
      </w:r>
      <w:r w:rsidR="00EA744C" w:rsidRPr="009C1ADC">
        <w:rPr>
          <w:rFonts w:ascii="Times New Roman" w:hAnsi="Times New Roman"/>
          <w:sz w:val="24"/>
          <w:szCs w:val="24"/>
        </w:rPr>
        <w:t>edagogiczną a rodzicami rozstrz</w:t>
      </w:r>
      <w:r w:rsidRPr="009C1ADC">
        <w:rPr>
          <w:rFonts w:ascii="Times New Roman" w:hAnsi="Times New Roman"/>
          <w:sz w:val="24"/>
          <w:szCs w:val="24"/>
        </w:rPr>
        <w:t>yga d</w:t>
      </w:r>
      <w:r w:rsidR="00EA744C" w:rsidRPr="009C1ADC">
        <w:rPr>
          <w:rFonts w:ascii="Times New Roman" w:hAnsi="Times New Roman"/>
          <w:sz w:val="24"/>
          <w:szCs w:val="24"/>
        </w:rPr>
        <w:t>yrektor Zespołu.</w:t>
      </w:r>
    </w:p>
    <w:p w:rsidR="00062D6C" w:rsidRPr="009C1ADC" w:rsidRDefault="00B35A6C" w:rsidP="00E306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Spory między d</w:t>
      </w:r>
      <w:r w:rsidR="00EA744C" w:rsidRPr="009C1ADC">
        <w:rPr>
          <w:rFonts w:ascii="Times New Roman" w:hAnsi="Times New Roman"/>
          <w:sz w:val="24"/>
          <w:szCs w:val="24"/>
        </w:rPr>
        <w:t>yrektorem a innymi organami rozstrzyga organ prowadzący szkołę zgodnie z obowiązującymi przepisami prawa.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12</w:t>
      </w:r>
    </w:p>
    <w:p w:rsidR="00406163" w:rsidRPr="009C1ADC" w:rsidRDefault="00EA744C" w:rsidP="00E3063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współpracuje z instytucjami i organizacjami, których celem statutowym jest działalność wychowawcza lub rozszerzanie i wzbogacanie form działalności dydaktycznej, wychowawczej i opiekuńczej.</w:t>
      </w:r>
    </w:p>
    <w:p w:rsidR="00062D6C" w:rsidRPr="009C1ADC" w:rsidRDefault="00EA744C" w:rsidP="00E3063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Zgodę na podjęcie współpracy, </w:t>
      </w:r>
      <w:r w:rsidR="00B35A6C" w:rsidRPr="009C1ADC">
        <w:rPr>
          <w:rFonts w:ascii="Times New Roman" w:hAnsi="Times New Roman"/>
          <w:sz w:val="24"/>
          <w:szCs w:val="24"/>
        </w:rPr>
        <w:t>o której mowa w ust. 1, wyraża d</w:t>
      </w:r>
      <w:r w:rsidRPr="009C1ADC">
        <w:rPr>
          <w:rFonts w:ascii="Times New Roman" w:hAnsi="Times New Roman"/>
          <w:sz w:val="24"/>
          <w:szCs w:val="24"/>
        </w:rPr>
        <w:t xml:space="preserve">yrektor w porozumieniu z organem prowadzącym </w:t>
      </w:r>
      <w:r w:rsidR="00B35A6C" w:rsidRPr="009C1ADC">
        <w:rPr>
          <w:rFonts w:ascii="Times New Roman" w:hAnsi="Times New Roman"/>
          <w:sz w:val="24"/>
          <w:szCs w:val="24"/>
        </w:rPr>
        <w:t>po uzyskaniu pozytywnej opinii rady p</w:t>
      </w:r>
      <w:r w:rsidRPr="009C1ADC">
        <w:rPr>
          <w:rFonts w:ascii="Times New Roman" w:hAnsi="Times New Roman"/>
          <w:sz w:val="24"/>
          <w:szCs w:val="24"/>
        </w:rPr>
        <w:t>edagogicznej.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IV</w:t>
      </w:r>
    </w:p>
    <w:p w:rsidR="00062D6C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Organizacja nauczania i wychowania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</w:t>
      </w:r>
    </w:p>
    <w:p w:rsidR="00406163" w:rsidRPr="009C1ADC" w:rsidRDefault="00EA744C" w:rsidP="00E306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i organizacja nauczania i wychowania określ</w:t>
      </w:r>
      <w:r w:rsidR="00B35A6C" w:rsidRPr="009C1ADC">
        <w:rPr>
          <w:rFonts w:ascii="Times New Roman" w:hAnsi="Times New Roman"/>
          <w:sz w:val="24"/>
          <w:szCs w:val="24"/>
        </w:rPr>
        <w:t xml:space="preserve">one są odpowiednio w statutach szkoły podstawowej </w:t>
      </w:r>
      <w:r w:rsidR="00C83AD3" w:rsidRPr="009C1ADC">
        <w:rPr>
          <w:rFonts w:ascii="Times New Roman" w:hAnsi="Times New Roman"/>
          <w:sz w:val="24"/>
          <w:szCs w:val="24"/>
        </w:rPr>
        <w:t>(Rozdział II</w:t>
      </w:r>
      <w:r w:rsidR="00B35A6C" w:rsidRPr="009C1ADC">
        <w:rPr>
          <w:rFonts w:ascii="Times New Roman" w:hAnsi="Times New Roman"/>
          <w:sz w:val="24"/>
          <w:szCs w:val="24"/>
        </w:rPr>
        <w:t>) i szkoły p</w:t>
      </w:r>
      <w:r w:rsidRPr="009C1ADC">
        <w:rPr>
          <w:rFonts w:ascii="Times New Roman" w:hAnsi="Times New Roman"/>
          <w:sz w:val="24"/>
          <w:szCs w:val="24"/>
        </w:rPr>
        <w:t>rzysposabiającej (Rozdział III).</w:t>
      </w:r>
    </w:p>
    <w:p w:rsidR="00062D6C" w:rsidRPr="009C1ADC" w:rsidRDefault="00EA744C" w:rsidP="00E306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Zapisy ww. statutów realizuje się odpowiednio.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13a</w:t>
      </w:r>
    </w:p>
    <w:p w:rsidR="00F02239" w:rsidRPr="009C1ADC" w:rsidRDefault="00EA744C" w:rsidP="00406163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Zespół Niepublicznych Placówek Oświatowych jest obowiązany zapewnić </w:t>
      </w:r>
      <w:r w:rsidR="00356EAE" w:rsidRPr="009C1ADC">
        <w:rPr>
          <w:rFonts w:ascii="Times New Roman" w:hAnsi="Times New Roman"/>
          <w:sz w:val="24"/>
          <w:szCs w:val="24"/>
        </w:rPr>
        <w:t xml:space="preserve">opiekę </w:t>
      </w:r>
      <w:r w:rsidRPr="009C1ADC">
        <w:rPr>
          <w:rFonts w:ascii="Times New Roman" w:hAnsi="Times New Roman"/>
          <w:sz w:val="24"/>
          <w:szCs w:val="24"/>
        </w:rPr>
        <w:t>dla uczniów, którzy pozostają w szkole dłużej</w:t>
      </w:r>
      <w:r w:rsidR="00356EAE" w:rsidRPr="009C1ADC">
        <w:rPr>
          <w:rFonts w:ascii="Times New Roman" w:hAnsi="Times New Roman"/>
          <w:sz w:val="24"/>
          <w:szCs w:val="24"/>
        </w:rPr>
        <w:t xml:space="preserve"> po lekcjach.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1D6670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13b</w:t>
      </w:r>
    </w:p>
    <w:p w:rsidR="00062D6C" w:rsidRPr="009C1ADC" w:rsidRDefault="00EA744C" w:rsidP="00E3063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Niepublicznych Placówek Oświatowych prowadzi bibliotekę szkolną, która ma na celu:</w:t>
      </w:r>
    </w:p>
    <w:p w:rsidR="00062D6C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udostępnianie ksi</w:t>
      </w:r>
      <w:r w:rsidR="00C83AD3" w:rsidRPr="009C1ADC">
        <w:rPr>
          <w:rFonts w:ascii="Times New Roman" w:hAnsi="Times New Roman"/>
          <w:sz w:val="24"/>
          <w:szCs w:val="24"/>
        </w:rPr>
        <w:t>ążek i innych źródeł informacji;</w:t>
      </w:r>
    </w:p>
    <w:p w:rsidR="00062D6C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tworzenie warunków do poszukiwania, </w:t>
      </w:r>
      <w:r w:rsidR="009B5F06" w:rsidRPr="009C1ADC">
        <w:rPr>
          <w:rFonts w:ascii="Times New Roman" w:hAnsi="Times New Roman"/>
          <w:sz w:val="24"/>
          <w:szCs w:val="24"/>
        </w:rPr>
        <w:t xml:space="preserve">porządkowania i wykorzystywania </w:t>
      </w:r>
      <w:r w:rsidRPr="009C1ADC">
        <w:rPr>
          <w:rFonts w:ascii="Times New Roman" w:hAnsi="Times New Roman"/>
          <w:sz w:val="24"/>
          <w:szCs w:val="24"/>
        </w:rPr>
        <w:t>informacji z różnych źródeł oraz efektywnego posługiwania się technologią informacyjną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820411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rozbudzanie i rozwijanie indywidualnych zainte</w:t>
      </w:r>
      <w:r w:rsidR="00820411" w:rsidRPr="009C1ADC">
        <w:rPr>
          <w:rFonts w:ascii="Times New Roman" w:hAnsi="Times New Roman"/>
          <w:sz w:val="24"/>
          <w:szCs w:val="24"/>
        </w:rPr>
        <w:t xml:space="preserve">resowań uczniów oraz wyrabianie </w:t>
      </w:r>
    </w:p>
    <w:p w:rsidR="00062D6C" w:rsidRPr="009C1ADC" w:rsidRDefault="009E25CB" w:rsidP="001D667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pogłębianie u uczniów nawyk</w:t>
      </w:r>
      <w:r w:rsidR="00C83AD3" w:rsidRPr="009C1ADC">
        <w:rPr>
          <w:rFonts w:ascii="Times New Roman" w:hAnsi="Times New Roman"/>
          <w:sz w:val="24"/>
          <w:szCs w:val="24"/>
        </w:rPr>
        <w:t>u czytania i uczenia się;</w:t>
      </w:r>
    </w:p>
    <w:p w:rsidR="00AE681B" w:rsidRPr="009C1ADC" w:rsidRDefault="009E25CB" w:rsidP="00E3063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organizowanie różnorodnych działań rozwijających wrażliwość kulturową </w:t>
      </w:r>
      <w:r w:rsidRPr="009C1ADC">
        <w:rPr>
          <w:rFonts w:ascii="Times New Roman" w:hAnsi="Times New Roman"/>
          <w:sz w:val="24"/>
          <w:szCs w:val="24"/>
        </w:rPr>
        <w:br/>
        <w:t>i społeczną.</w:t>
      </w:r>
    </w:p>
    <w:p w:rsidR="00CF7D2A" w:rsidRPr="009C1ADC" w:rsidRDefault="004931C7" w:rsidP="00E3063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Organizacja biblioteki szkolnej.  </w:t>
      </w:r>
    </w:p>
    <w:p w:rsidR="00CF7D2A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szkole funkcjonuje biblioteka szkolna, która jest pracownią służącą realizacji potrzeb i zainteresowań uczniów, zadań dydaktyczno-wychowawczych szkoły, doskonalenia warsztatu pracy nauczyciela, popularyzowaniu wiedzy pedagogicznej oraz wiedzy o regionie i kraju.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 biblioteki szkolnej mogą korzystać wszyscy uczniowie, nauczyciele, rodzice </w:t>
      </w:r>
      <w:r w:rsidR="003116DB" w:rsidRPr="009C1ADC">
        <w:rPr>
          <w:rFonts w:ascii="Times New Roman" w:hAnsi="Times New Roman"/>
          <w:sz w:val="24"/>
          <w:szCs w:val="24"/>
        </w:rPr>
        <w:t>oraz pracownicy obsługi szkoły n</w:t>
      </w:r>
      <w:r w:rsidRPr="009C1ADC">
        <w:rPr>
          <w:rFonts w:ascii="Times New Roman" w:hAnsi="Times New Roman"/>
          <w:sz w:val="24"/>
          <w:szCs w:val="24"/>
        </w:rPr>
        <w:t xml:space="preserve">a zasadach ogólnie przyjętych: 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udostępnianie zbiorów biblioteki odbywa się w godzinach otwarcia oraz wg</w:t>
      </w:r>
      <w:r w:rsidR="00CF7D2A" w:rsidRPr="009C1ADC">
        <w:rPr>
          <w:rFonts w:ascii="Times New Roman" w:hAnsi="Times New Roman"/>
          <w:sz w:val="24"/>
          <w:szCs w:val="24"/>
        </w:rPr>
        <w:t xml:space="preserve"> opracowanego planu wypożyczeń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bibliotece ma prawo przebywać</w:t>
      </w:r>
      <w:r w:rsidR="00CF7D2A" w:rsidRPr="009C1ADC">
        <w:rPr>
          <w:rFonts w:ascii="Times New Roman" w:hAnsi="Times New Roman"/>
          <w:sz w:val="24"/>
          <w:szCs w:val="24"/>
        </w:rPr>
        <w:t xml:space="preserve"> uczeń w wyznaczonych godzinach </w:t>
      </w:r>
      <w:r w:rsidRPr="009C1ADC">
        <w:rPr>
          <w:rFonts w:ascii="Times New Roman" w:hAnsi="Times New Roman"/>
          <w:sz w:val="24"/>
          <w:szCs w:val="24"/>
        </w:rPr>
        <w:t>oraz wypożyczający ks</w:t>
      </w:r>
      <w:r w:rsidR="00CF7D2A" w:rsidRPr="009C1ADC">
        <w:rPr>
          <w:rFonts w:ascii="Times New Roman" w:hAnsi="Times New Roman"/>
          <w:sz w:val="24"/>
          <w:szCs w:val="24"/>
        </w:rPr>
        <w:t>iążki lub pracujący w czytelni</w:t>
      </w:r>
      <w:r w:rsidR="00C83AD3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bibliotece obowiązuje zachow</w:t>
      </w:r>
      <w:r w:rsidR="00C83AD3" w:rsidRPr="009C1ADC">
        <w:rPr>
          <w:rFonts w:ascii="Times New Roman" w:hAnsi="Times New Roman"/>
          <w:sz w:val="24"/>
          <w:szCs w:val="24"/>
        </w:rPr>
        <w:t>anie ciszy, spokoju i porządku;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czasie przebywania w bibliotece nie wolno spożywać posiłków (śniadania,</w:t>
      </w:r>
      <w:r w:rsidR="00C83AD3" w:rsidRPr="009C1ADC">
        <w:rPr>
          <w:rFonts w:ascii="Times New Roman" w:hAnsi="Times New Roman"/>
          <w:sz w:val="24"/>
          <w:szCs w:val="24"/>
        </w:rPr>
        <w:t xml:space="preserve"> owoców, lodów, słodyczy itp.);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księgozbiór wypożyczalni jes</w:t>
      </w:r>
      <w:r w:rsidR="00C83AD3" w:rsidRPr="009C1ADC">
        <w:rPr>
          <w:rFonts w:ascii="Times New Roman" w:hAnsi="Times New Roman"/>
          <w:sz w:val="24"/>
          <w:szCs w:val="24"/>
        </w:rPr>
        <w:t>t udostępniany uczniom do domu;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 księgozbioru podręcznego oraz zbiorów specjalnych można korzystać tylko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C83AD3" w:rsidRPr="009C1ADC">
        <w:rPr>
          <w:rFonts w:ascii="Times New Roman" w:hAnsi="Times New Roman"/>
          <w:sz w:val="24"/>
          <w:szCs w:val="24"/>
        </w:rPr>
        <w:t>w czytelni;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wydawnictwa stanowiące księgozbiór podręczny, zbiory</w:t>
      </w:r>
      <w:r w:rsidR="003116DB" w:rsidRPr="009C1ADC">
        <w:rPr>
          <w:rFonts w:ascii="Times New Roman" w:hAnsi="Times New Roman"/>
          <w:sz w:val="24"/>
          <w:szCs w:val="24"/>
        </w:rPr>
        <w:t>,</w:t>
      </w:r>
      <w:r w:rsidRPr="009C1ADC">
        <w:rPr>
          <w:rFonts w:ascii="Times New Roman" w:hAnsi="Times New Roman"/>
          <w:sz w:val="24"/>
          <w:szCs w:val="24"/>
        </w:rPr>
        <w:t xml:space="preserve"> taśmoteki i wideoteki udostę</w:t>
      </w:r>
      <w:r w:rsidR="00CF7D2A" w:rsidRPr="009C1ADC">
        <w:rPr>
          <w:rFonts w:ascii="Times New Roman" w:hAnsi="Times New Roman"/>
          <w:sz w:val="24"/>
          <w:szCs w:val="24"/>
        </w:rPr>
        <w:t>pnia nauczyciel-</w:t>
      </w:r>
      <w:r w:rsidR="00C83AD3" w:rsidRPr="009C1ADC">
        <w:rPr>
          <w:rFonts w:ascii="Times New Roman" w:hAnsi="Times New Roman"/>
          <w:sz w:val="24"/>
          <w:szCs w:val="24"/>
        </w:rPr>
        <w:t>bibliotekarz;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jednorazowo można wypożyczyć trzy książki, każdą na okres nie przekraczający 1 miesiąca, zwrot winien nastąpi</w:t>
      </w:r>
      <w:r w:rsidR="00C83AD3" w:rsidRPr="009C1ADC">
        <w:rPr>
          <w:rFonts w:ascii="Times New Roman" w:hAnsi="Times New Roman"/>
          <w:sz w:val="24"/>
          <w:szCs w:val="24"/>
        </w:rPr>
        <w:t>ć niezwłocznie po przeczytaniu;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uczeń przygotowujący się do olimpiad, konkursów itp. ma prawo wypożyczyć jedno</w:t>
      </w:r>
      <w:r w:rsidR="00C83AD3" w:rsidRPr="009C1ADC">
        <w:rPr>
          <w:rFonts w:ascii="Times New Roman" w:hAnsi="Times New Roman"/>
          <w:sz w:val="24"/>
          <w:szCs w:val="24"/>
        </w:rPr>
        <w:t>razowo więcej niż trzy książki;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wypożyczoną książkę należy obejrzeć i zgłosić bibliote</w:t>
      </w:r>
      <w:r w:rsidR="00C83AD3" w:rsidRPr="009C1ADC">
        <w:rPr>
          <w:rFonts w:ascii="Times New Roman" w:hAnsi="Times New Roman"/>
          <w:sz w:val="24"/>
          <w:szCs w:val="24"/>
        </w:rPr>
        <w:t>karzowi ewentualne uszkodzenia;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wypoż</w:t>
      </w:r>
      <w:r w:rsidR="00C83AD3" w:rsidRPr="009C1ADC">
        <w:rPr>
          <w:rFonts w:ascii="Times New Roman" w:hAnsi="Times New Roman"/>
          <w:sz w:val="24"/>
          <w:szCs w:val="24"/>
        </w:rPr>
        <w:t>yczone książki należy szanować;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przypadku zgubienia lub zniszczenia książki czytelnik musi zwrócić taką samą książkę, o tej samej lub wyższej wartości, po uprzednim porozumieniu się </w:t>
      </w:r>
      <w:r w:rsidR="00C83AD3" w:rsidRPr="009C1ADC">
        <w:rPr>
          <w:rFonts w:ascii="Times New Roman" w:hAnsi="Times New Roman"/>
          <w:sz w:val="24"/>
          <w:szCs w:val="24"/>
        </w:rPr>
        <w:t>z bibliotekarzem;</w:t>
      </w:r>
    </w:p>
    <w:p w:rsidR="00062D6C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przed zakończeniem roku szkolnego wszystkie książki powinny być obowiązkowo zwrócone do biblioteki w terminie wyznaczonym przez bibliotekarza (d</w:t>
      </w:r>
      <w:r w:rsidR="00C83AD3" w:rsidRPr="009C1ADC">
        <w:rPr>
          <w:rFonts w:ascii="Times New Roman" w:hAnsi="Times New Roman"/>
          <w:sz w:val="24"/>
          <w:szCs w:val="24"/>
        </w:rPr>
        <w:t>otyczy wszystkich czytelników);</w:t>
      </w:r>
    </w:p>
    <w:p w:rsidR="00062D6C" w:rsidRPr="009C1ADC" w:rsidRDefault="00C83AD3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kontrolę</w:t>
      </w:r>
      <w:r w:rsidR="00EA744C" w:rsidRPr="009C1ADC">
        <w:rPr>
          <w:rFonts w:ascii="Times New Roman" w:hAnsi="Times New Roman"/>
          <w:sz w:val="24"/>
          <w:szCs w:val="24"/>
        </w:rPr>
        <w:t xml:space="preserve"> stanu czytelnictwa klas oraz terminowości zwrotu ksi</w:t>
      </w:r>
      <w:r w:rsidRPr="009C1ADC">
        <w:rPr>
          <w:rFonts w:ascii="Times New Roman" w:hAnsi="Times New Roman"/>
          <w:sz w:val="24"/>
          <w:szCs w:val="24"/>
        </w:rPr>
        <w:t>ążek przeprowadza bibliotekarz;</w:t>
      </w:r>
    </w:p>
    <w:p w:rsidR="00CF7D2A" w:rsidRPr="009C1ADC" w:rsidRDefault="00EA744C" w:rsidP="00E3063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kontrolę zbiorów biblioteki zarządza dyrektor szkoły zgodn</w:t>
      </w:r>
      <w:r w:rsidR="00C83AD3" w:rsidRPr="009C1ADC">
        <w:rPr>
          <w:rFonts w:ascii="Times New Roman" w:hAnsi="Times New Roman"/>
          <w:sz w:val="24"/>
          <w:szCs w:val="24"/>
        </w:rPr>
        <w:t>ie z obowiązującymi przepisami</w:t>
      </w:r>
      <w:r w:rsidR="004A77C8"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Bezpośredni nadzór nad biblioteką sprawuje dyrektor szkoły, który: 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zapewnienia pomieszczenia i ich wyposażenie, warunkujące prawidłową pracę biblioteki, bezpiecze</w:t>
      </w:r>
      <w:r w:rsidR="004A77C8" w:rsidRPr="009C1ADC">
        <w:rPr>
          <w:rFonts w:ascii="Times New Roman" w:hAnsi="Times New Roman"/>
          <w:sz w:val="24"/>
          <w:szCs w:val="24"/>
        </w:rPr>
        <w:t>ństwo i nienaruszalność mienia;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zapewnia środki finan</w:t>
      </w:r>
      <w:r w:rsidR="004A77C8" w:rsidRPr="009C1ADC">
        <w:rPr>
          <w:rFonts w:ascii="Times New Roman" w:hAnsi="Times New Roman"/>
          <w:sz w:val="24"/>
          <w:szCs w:val="24"/>
        </w:rPr>
        <w:t>sowe na działalność biblioteki;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kontroluje</w:t>
      </w:r>
      <w:r w:rsidR="004A77C8" w:rsidRPr="009C1ADC">
        <w:rPr>
          <w:rFonts w:ascii="Times New Roman" w:hAnsi="Times New Roman"/>
          <w:sz w:val="24"/>
          <w:szCs w:val="24"/>
        </w:rPr>
        <w:t xml:space="preserve"> stan ewidencji;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zarządza s</w:t>
      </w:r>
      <w:r w:rsidR="004A77C8" w:rsidRPr="009C1ADC">
        <w:rPr>
          <w:rFonts w:ascii="Times New Roman" w:hAnsi="Times New Roman"/>
          <w:sz w:val="24"/>
          <w:szCs w:val="24"/>
        </w:rPr>
        <w:t>contrum zbiorów bibliotecznych;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odpowiada za przekazanie zbiorów przy zmian</w:t>
      </w:r>
      <w:r w:rsidR="006C1EAA" w:rsidRPr="009C1ADC">
        <w:rPr>
          <w:rFonts w:ascii="Times New Roman" w:hAnsi="Times New Roman"/>
          <w:sz w:val="24"/>
          <w:szCs w:val="24"/>
        </w:rPr>
        <w:t>ie nauczyciela-</w:t>
      </w:r>
      <w:r w:rsidR="004A77C8" w:rsidRPr="009C1ADC">
        <w:rPr>
          <w:rFonts w:ascii="Times New Roman" w:hAnsi="Times New Roman"/>
          <w:sz w:val="24"/>
          <w:szCs w:val="24"/>
        </w:rPr>
        <w:t>bibliotekarza;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uwzględnia w planie pracy szkoły zadania z edu</w:t>
      </w:r>
      <w:r w:rsidR="004A77C8" w:rsidRPr="009C1ADC">
        <w:rPr>
          <w:rFonts w:ascii="Times New Roman" w:hAnsi="Times New Roman"/>
          <w:sz w:val="24"/>
          <w:szCs w:val="24"/>
        </w:rPr>
        <w:t>kacji czytelniczej i medialnej;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inspiruje i kontroluje współpracę grona </w:t>
      </w:r>
      <w:r w:rsidR="004A77C8" w:rsidRPr="009C1ADC">
        <w:rPr>
          <w:rFonts w:ascii="Times New Roman" w:hAnsi="Times New Roman"/>
          <w:sz w:val="24"/>
          <w:szCs w:val="24"/>
        </w:rPr>
        <w:t>pedagogicznego z biblioteką;</w:t>
      </w:r>
    </w:p>
    <w:p w:rsidR="00062D6C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zapewnienia realizację ścieżki edukacyjnej „Edukacja czytelnicza i medialna” w ramach</w:t>
      </w:r>
      <w:r w:rsidR="004A77C8" w:rsidRPr="009C1ADC">
        <w:rPr>
          <w:rFonts w:ascii="Times New Roman" w:hAnsi="Times New Roman"/>
          <w:sz w:val="24"/>
          <w:szCs w:val="24"/>
        </w:rPr>
        <w:t xml:space="preserve"> nauczania różnych przedmiotów;</w:t>
      </w:r>
    </w:p>
    <w:p w:rsidR="00CF7D2A" w:rsidRPr="009C1ADC" w:rsidRDefault="00EA744C" w:rsidP="00E3063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hospitu</w:t>
      </w:r>
      <w:r w:rsidR="006C1EAA" w:rsidRPr="009C1ADC">
        <w:rPr>
          <w:rFonts w:ascii="Times New Roman" w:hAnsi="Times New Roman"/>
          <w:sz w:val="24"/>
          <w:szCs w:val="24"/>
        </w:rPr>
        <w:t>je i ocenia pracę nauczyciela-</w:t>
      </w:r>
      <w:r w:rsidRPr="009C1ADC">
        <w:rPr>
          <w:rFonts w:ascii="Times New Roman" w:hAnsi="Times New Roman"/>
          <w:sz w:val="24"/>
          <w:szCs w:val="24"/>
        </w:rPr>
        <w:t xml:space="preserve">bibliotekarza.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Biblioteka gromad</w:t>
      </w:r>
      <w:r w:rsidR="003116DB" w:rsidRPr="009C1ADC">
        <w:rPr>
          <w:rFonts w:ascii="Times New Roman" w:hAnsi="Times New Roman"/>
          <w:sz w:val="24"/>
          <w:szCs w:val="24"/>
        </w:rPr>
        <w:t xml:space="preserve">zi następujące zbiory: książki, </w:t>
      </w:r>
      <w:r w:rsidRPr="009C1ADC">
        <w:rPr>
          <w:rFonts w:ascii="Times New Roman" w:hAnsi="Times New Roman"/>
          <w:sz w:val="24"/>
          <w:szCs w:val="24"/>
        </w:rPr>
        <w:t xml:space="preserve">wydawnictwa informacyjne, słowniki, encyklopedie, lektury wg ustalonego przez szkołę kanonu, literaturę popularnonaukową, beletrystykę, programy nauczania dla nauczycieli, czasopisma dla nauczycieli i uczniów, kasety magnetofonowe, kasty video, płyty CD i DVD, przepisy oświatowe i inne, pomoce dydaktyczne.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Czas pracy biblioteki ustala dyrektor, dostosowując go do organizacji zajęć dydaktyczno-wychowawczych w taki sposób, aby umożliwić uczniom dostęp do jej zbiorów podczas zajęć lekcyjnych i po ich zakończeniu. </w:t>
      </w:r>
    </w:p>
    <w:p w:rsidR="00AE681B" w:rsidRPr="009C1ADC" w:rsidRDefault="004931C7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</w:t>
      </w:r>
      <w:r w:rsidR="006C1EAA" w:rsidRPr="009C1ADC">
        <w:rPr>
          <w:rFonts w:ascii="Times New Roman" w:hAnsi="Times New Roman"/>
          <w:sz w:val="24"/>
          <w:szCs w:val="24"/>
        </w:rPr>
        <w:t>dania nauczyciela bibliotekarza: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na równi z innymi nauczycielami uczestniczy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dydaktyczno-wychowawcze</w:t>
      </w:r>
      <w:r w:rsidR="00B35A6C" w:rsidRPr="009C1ADC">
        <w:rPr>
          <w:rFonts w:ascii="Times New Roman" w:hAnsi="Times New Roman"/>
          <w:sz w:val="24"/>
          <w:szCs w:val="24"/>
        </w:rPr>
        <w:t>j pracy szkoły. Jest członkiem rady p</w:t>
      </w:r>
      <w:r w:rsidRPr="009C1ADC">
        <w:rPr>
          <w:rFonts w:ascii="Times New Roman" w:hAnsi="Times New Roman"/>
          <w:sz w:val="24"/>
          <w:szCs w:val="24"/>
        </w:rPr>
        <w:t xml:space="preserve">edagogicznej.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powinien pozyskiwać zaufanie i sympatię uczniów oraz wytwarzać wokół siebie miłą, twórczą atmosferę, życzliwie oddziaływać na czytelników. </w:t>
      </w:r>
    </w:p>
    <w:p w:rsidR="00AE681B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 bibliotekarz zobowiązany jest do: 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</w:t>
      </w:r>
      <w:r w:rsidR="004A77C8" w:rsidRPr="009C1ADC">
        <w:rPr>
          <w:rFonts w:ascii="Times New Roman" w:hAnsi="Times New Roman"/>
          <w:sz w:val="24"/>
          <w:szCs w:val="24"/>
        </w:rPr>
        <w:t>ostępniania zbiorów biblioteki;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udzielania informacji bibliotecznych, bibliografic</w:t>
      </w:r>
      <w:r w:rsidR="004A77C8" w:rsidRPr="009C1ADC">
        <w:rPr>
          <w:rFonts w:ascii="Times New Roman" w:hAnsi="Times New Roman"/>
          <w:sz w:val="24"/>
          <w:szCs w:val="24"/>
        </w:rPr>
        <w:t xml:space="preserve">znych, rzeczowych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>i tekstowych;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poznawania uczniów, ich potrzeb</w:t>
      </w:r>
      <w:r w:rsidR="004A77C8" w:rsidRPr="009C1ADC">
        <w:rPr>
          <w:rFonts w:ascii="Times New Roman" w:hAnsi="Times New Roman"/>
          <w:sz w:val="24"/>
          <w:szCs w:val="24"/>
        </w:rPr>
        <w:t xml:space="preserve"> czytelniczych i zainteresowań;</w:t>
      </w:r>
    </w:p>
    <w:p w:rsidR="00062D6C" w:rsidRPr="009C1ADC" w:rsidRDefault="004A77C8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przysposabiania czytelniczo-</w:t>
      </w:r>
      <w:r w:rsidR="00EA744C" w:rsidRPr="009C1ADC">
        <w:rPr>
          <w:rFonts w:ascii="Times New Roman" w:hAnsi="Times New Roman"/>
          <w:sz w:val="24"/>
          <w:szCs w:val="24"/>
        </w:rPr>
        <w:t>informacyjnego prowadzonego z poszczególnymi uczniami i grupami oraz na lekcjach bibliotecznyc</w:t>
      </w:r>
      <w:r w:rsidRPr="009C1ADC">
        <w:rPr>
          <w:rFonts w:ascii="Times New Roman" w:hAnsi="Times New Roman"/>
          <w:sz w:val="24"/>
          <w:szCs w:val="24"/>
        </w:rPr>
        <w:t>h z całymi klasami;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D457FA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organizowania różnorodnych działań rozwijających wrażliwość kulturową </w:t>
      </w:r>
    </w:p>
    <w:p w:rsidR="00062D6C" w:rsidRPr="009C1ADC" w:rsidRDefault="00EA744C" w:rsidP="00D457FA">
      <w:pPr>
        <w:pStyle w:val="Akapitzlist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 społeczną poprzez systematyczne prowadzenie lekcji bib</w:t>
      </w:r>
      <w:r w:rsidR="004A77C8" w:rsidRPr="009C1ADC">
        <w:rPr>
          <w:rFonts w:ascii="Times New Roman" w:hAnsi="Times New Roman"/>
          <w:sz w:val="24"/>
          <w:szCs w:val="24"/>
        </w:rPr>
        <w:t>liotecznych wg przyjętego planu;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współdziałania z nauczycielami w zakresie wykorzystania zbiorów bibliotecznych i r</w:t>
      </w:r>
      <w:r w:rsidR="004A77C8" w:rsidRPr="009C1ADC">
        <w:rPr>
          <w:rFonts w:ascii="Times New Roman" w:hAnsi="Times New Roman"/>
          <w:sz w:val="24"/>
          <w:szCs w:val="24"/>
        </w:rPr>
        <w:t>ozwijania kultury czytelniczej;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>informowania nauczycieli o poziomie i zakresie czytelnictwa uczniów oraz przygotowania anal</w:t>
      </w:r>
      <w:r w:rsidR="00B35A6C" w:rsidRPr="009C1ADC">
        <w:rPr>
          <w:rFonts w:ascii="Times New Roman" w:hAnsi="Times New Roman"/>
          <w:sz w:val="24"/>
          <w:szCs w:val="24"/>
        </w:rPr>
        <w:t>iz czytelnictwa na posiedzeniu rady p</w:t>
      </w:r>
      <w:r w:rsidR="004A77C8" w:rsidRPr="009C1ADC">
        <w:rPr>
          <w:rFonts w:ascii="Times New Roman" w:hAnsi="Times New Roman"/>
          <w:sz w:val="24"/>
          <w:szCs w:val="24"/>
        </w:rPr>
        <w:t>edagogicznej;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współpracy z rodzicami uczniów, ze szkolnymi organi</w:t>
      </w:r>
      <w:r w:rsidR="004A77C8" w:rsidRPr="009C1ADC">
        <w:rPr>
          <w:rFonts w:ascii="Times New Roman" w:hAnsi="Times New Roman"/>
          <w:sz w:val="24"/>
          <w:szCs w:val="24"/>
        </w:rPr>
        <w:t>zacjami i kołami zainteresowań;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stosowania różnyc</w:t>
      </w:r>
      <w:r w:rsidR="004A77C8" w:rsidRPr="009C1ADC">
        <w:rPr>
          <w:rFonts w:ascii="Times New Roman" w:hAnsi="Times New Roman"/>
          <w:sz w:val="24"/>
          <w:szCs w:val="24"/>
        </w:rPr>
        <w:t>h form inspiracji czytelnictwa;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współpracy z instytucjami kultury i placówkami oświatowymi m.in. poprzez organizację i udział w konkursach czytelniczych, literackich</w:t>
      </w:r>
      <w:r w:rsidR="004A77C8" w:rsidRPr="009C1ADC">
        <w:rPr>
          <w:rFonts w:ascii="Times New Roman" w:hAnsi="Times New Roman"/>
          <w:sz w:val="24"/>
          <w:szCs w:val="24"/>
        </w:rPr>
        <w:t xml:space="preserve"> i plastycznych;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kompletowania zbiorów i różnego rodzaju materiałów edukacyjnych oraz programó</w:t>
      </w:r>
      <w:r w:rsidR="004A77C8" w:rsidRPr="009C1ADC">
        <w:rPr>
          <w:rFonts w:ascii="Times New Roman" w:hAnsi="Times New Roman"/>
          <w:sz w:val="24"/>
          <w:szCs w:val="24"/>
        </w:rPr>
        <w:t>w na nośnikach elektronicznych;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inwentary</w:t>
      </w:r>
      <w:r w:rsidR="004A77C8" w:rsidRPr="009C1ADC">
        <w:rPr>
          <w:rFonts w:ascii="Times New Roman" w:hAnsi="Times New Roman"/>
          <w:sz w:val="24"/>
          <w:szCs w:val="24"/>
        </w:rPr>
        <w:t>zacji i zabezpieczania zbiorów;</w:t>
      </w:r>
    </w:p>
    <w:p w:rsidR="00062D6C" w:rsidRPr="009C1ADC" w:rsidRDefault="004A77C8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pełnienia funkcji doradczo-</w:t>
      </w:r>
      <w:r w:rsidR="00EA744C" w:rsidRPr="009C1ADC">
        <w:rPr>
          <w:rFonts w:ascii="Times New Roman" w:hAnsi="Times New Roman"/>
          <w:sz w:val="24"/>
          <w:szCs w:val="24"/>
        </w:rPr>
        <w:t>informacyjnej w zakresie materiałów dydaktycznych gromadz</w:t>
      </w:r>
      <w:r w:rsidRPr="009C1ADC">
        <w:rPr>
          <w:rFonts w:ascii="Times New Roman" w:hAnsi="Times New Roman"/>
          <w:sz w:val="24"/>
          <w:szCs w:val="24"/>
        </w:rPr>
        <w:t>onych w szkole;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ewidencjonowania, opracowyw</w:t>
      </w:r>
      <w:r w:rsidR="004A77C8" w:rsidRPr="009C1ADC">
        <w:rPr>
          <w:rFonts w:ascii="Times New Roman" w:hAnsi="Times New Roman"/>
          <w:sz w:val="24"/>
          <w:szCs w:val="24"/>
        </w:rPr>
        <w:t>ania i selekcjonowania zbiorów;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uzgadniania st</w:t>
      </w:r>
      <w:r w:rsidR="004A77C8" w:rsidRPr="009C1ADC">
        <w:rPr>
          <w:rFonts w:ascii="Times New Roman" w:hAnsi="Times New Roman"/>
          <w:sz w:val="24"/>
          <w:szCs w:val="24"/>
        </w:rPr>
        <w:t>anu majątkowego z księgowością;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popularyzowania wiedz</w:t>
      </w:r>
      <w:r w:rsidR="004A77C8" w:rsidRPr="009C1ADC">
        <w:rPr>
          <w:rFonts w:ascii="Times New Roman" w:hAnsi="Times New Roman"/>
          <w:sz w:val="24"/>
          <w:szCs w:val="24"/>
        </w:rPr>
        <w:t>y pedagogicznej wśród rodziców;</w:t>
      </w:r>
    </w:p>
    <w:p w:rsidR="00062D6C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popularyzowania nowoczesnych możliwości medialnych usprawniających szybkie dotarcie do różnorodnych informacji dostępnych w bibliotec</w:t>
      </w:r>
      <w:r w:rsidR="004A77C8" w:rsidRPr="009C1ADC">
        <w:rPr>
          <w:rFonts w:ascii="Times New Roman" w:hAnsi="Times New Roman"/>
          <w:sz w:val="24"/>
          <w:szCs w:val="24"/>
        </w:rPr>
        <w:t>e i innych źródłach informacji;</w:t>
      </w:r>
    </w:p>
    <w:p w:rsidR="00AE681B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organizowania i powielania dla potrzeb nauczycieli materiałów do poszczególnych przedmiotów, wzorcowych konspektów lekcji, scenariuszy zajęć itp. opracowanych przez nau</w:t>
      </w:r>
      <w:r w:rsidR="004A77C8" w:rsidRPr="009C1ADC">
        <w:rPr>
          <w:rFonts w:ascii="Times New Roman" w:hAnsi="Times New Roman"/>
          <w:sz w:val="24"/>
          <w:szCs w:val="24"/>
        </w:rPr>
        <w:t>czycieli nowatorów;</w:t>
      </w:r>
    </w:p>
    <w:p w:rsidR="00AE681B" w:rsidRPr="009C1ADC" w:rsidRDefault="00EA744C" w:rsidP="00E3063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realizowania ogólnopolskich akcji i programów m.in. „Cała Polska czyta dzieciom” (w zależności od zgłoszonych ofert).</w:t>
      </w:r>
    </w:p>
    <w:p w:rsidR="00AE681B" w:rsidRPr="009C1ADC" w:rsidRDefault="004931C7" w:rsidP="00E30637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współpracy biblioteki szkolnej z nauczycielami, uczniami i rodzicami (prawnymi opiekunami) oraz innymi bibliotekami.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uczniami na zasadach: </w:t>
      </w:r>
    </w:p>
    <w:p w:rsidR="003116DB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świadomego i aktywnego udziału uczniów w różnych formach upowszechniania i r</w:t>
      </w:r>
      <w:r w:rsidR="003116DB" w:rsidRPr="009C1ADC">
        <w:rPr>
          <w:rFonts w:ascii="Times New Roman" w:hAnsi="Times New Roman"/>
          <w:sz w:val="24"/>
          <w:szCs w:val="24"/>
        </w:rPr>
        <w:t>ozwijania kultury czytelniczej;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dyskusji nad ksią</w:t>
      </w:r>
      <w:r w:rsidR="004A77C8" w:rsidRPr="009C1ADC">
        <w:rPr>
          <w:rFonts w:ascii="Times New Roman" w:hAnsi="Times New Roman"/>
          <w:sz w:val="24"/>
          <w:szCs w:val="24"/>
        </w:rPr>
        <w:t>żkami, wystaw książkowych itp.;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trwałości</w:t>
      </w:r>
      <w:r w:rsidR="004A77C8" w:rsidRPr="009C1ADC">
        <w:rPr>
          <w:rFonts w:ascii="Times New Roman" w:hAnsi="Times New Roman"/>
          <w:sz w:val="24"/>
          <w:szCs w:val="24"/>
        </w:rPr>
        <w:t xml:space="preserve"> wiedzy i umiejętności uczniów;</w:t>
      </w:r>
    </w:p>
    <w:p w:rsidR="00062D6C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partnerstwa z uczniami szczególnie zdolnymi w i</w:t>
      </w:r>
      <w:r w:rsidR="004A77C8" w:rsidRPr="009C1ADC">
        <w:rPr>
          <w:rFonts w:ascii="Times New Roman" w:hAnsi="Times New Roman"/>
          <w:sz w:val="24"/>
          <w:szCs w:val="24"/>
        </w:rPr>
        <w:t>ch poszukiwaniach czytelniczych;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AE681B" w:rsidRPr="009C1ADC" w:rsidRDefault="00EA744C" w:rsidP="00E3063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pomocy uczniom mającym trudności w nauce, sprawiającym trudności wychowawcze.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Uczniowie: 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ze wszystkich zbiorów zgromadzony</w:t>
      </w:r>
      <w:r w:rsidR="004A77C8" w:rsidRPr="009C1ADC">
        <w:rPr>
          <w:rFonts w:ascii="Times New Roman" w:hAnsi="Times New Roman"/>
          <w:sz w:val="24"/>
          <w:szCs w:val="24"/>
        </w:rPr>
        <w:t>ch w bibliotece;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najaktywn</w:t>
      </w:r>
      <w:r w:rsidR="004A77C8" w:rsidRPr="009C1ADC">
        <w:rPr>
          <w:rFonts w:ascii="Times New Roman" w:hAnsi="Times New Roman"/>
          <w:sz w:val="24"/>
          <w:szCs w:val="24"/>
        </w:rPr>
        <w:t>iejsi czytelnicy są nagradzani;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są informo</w:t>
      </w:r>
      <w:r w:rsidR="004A77C8" w:rsidRPr="009C1ADC">
        <w:rPr>
          <w:rFonts w:ascii="Times New Roman" w:hAnsi="Times New Roman"/>
          <w:sz w:val="24"/>
          <w:szCs w:val="24"/>
        </w:rPr>
        <w:t>wani o aktywności czytelniczej;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spędzający czas w czytelni s</w:t>
      </w:r>
      <w:r w:rsidR="004A77C8" w:rsidRPr="009C1ADC">
        <w:rPr>
          <w:rFonts w:ascii="Times New Roman" w:hAnsi="Times New Roman"/>
          <w:sz w:val="24"/>
          <w:szCs w:val="24"/>
        </w:rPr>
        <w:t>ą otaczani indywidualną opieką;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otrzymują pomoc w korzystaniu z różnych źródeł informacji, a także w doborze literatury i kszta</w:t>
      </w:r>
      <w:r w:rsidR="004A77C8" w:rsidRPr="009C1ADC">
        <w:rPr>
          <w:rFonts w:ascii="Times New Roman" w:hAnsi="Times New Roman"/>
          <w:sz w:val="24"/>
          <w:szCs w:val="24"/>
        </w:rPr>
        <w:t>łtowania nawyków czytelniczych;</w:t>
      </w:r>
    </w:p>
    <w:p w:rsidR="00062D6C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 Internetu, en</w:t>
      </w:r>
      <w:bookmarkStart w:id="0" w:name="_GoBack"/>
      <w:bookmarkEnd w:id="0"/>
      <w:r w:rsidRPr="009C1ADC">
        <w:rPr>
          <w:rFonts w:ascii="Times New Roman" w:hAnsi="Times New Roman"/>
          <w:sz w:val="24"/>
          <w:szCs w:val="24"/>
        </w:rPr>
        <w:t>cykloped</w:t>
      </w:r>
      <w:r w:rsidR="004A77C8" w:rsidRPr="009C1ADC">
        <w:rPr>
          <w:rFonts w:ascii="Times New Roman" w:hAnsi="Times New Roman"/>
          <w:sz w:val="24"/>
          <w:szCs w:val="24"/>
        </w:rPr>
        <w:t>ii i programów multimedialnych;</w:t>
      </w:r>
    </w:p>
    <w:p w:rsidR="00AE681B" w:rsidRPr="009C1ADC" w:rsidRDefault="00EA744C" w:rsidP="00E306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 zajęciach czytelniczych mogą korzystać z czasopism i księgozbioru podręcznego.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 xml:space="preserve">Biblioteka szkolna współpracuje z nauczycielami na zasadach wzajemnego wspierania się w celu: 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rozbudzania </w:t>
      </w:r>
      <w:r w:rsidR="004A77C8" w:rsidRPr="009C1ADC">
        <w:rPr>
          <w:rFonts w:ascii="Times New Roman" w:hAnsi="Times New Roman"/>
          <w:sz w:val="24"/>
          <w:szCs w:val="24"/>
        </w:rPr>
        <w:t>potrzeb i zainteresowań uczniów;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doradztwa w doborze</w:t>
      </w:r>
      <w:r w:rsidR="004A77C8" w:rsidRPr="009C1ADC">
        <w:rPr>
          <w:rFonts w:ascii="Times New Roman" w:hAnsi="Times New Roman"/>
          <w:sz w:val="24"/>
          <w:szCs w:val="24"/>
        </w:rPr>
        <w:t xml:space="preserve"> literatury samokształceniowej;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współtworzenia warsz</w:t>
      </w:r>
      <w:r w:rsidR="004A77C8" w:rsidRPr="009C1ADC">
        <w:rPr>
          <w:rFonts w:ascii="Times New Roman" w:hAnsi="Times New Roman"/>
          <w:sz w:val="24"/>
          <w:szCs w:val="24"/>
        </w:rPr>
        <w:t>tatu informacyjnego biblioteki;</w:t>
      </w:r>
    </w:p>
    <w:p w:rsidR="00062D6C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rozwijania kultury czytelniczej uczniów, przysposabiania do kor</w:t>
      </w:r>
      <w:r w:rsidR="004A77C8" w:rsidRPr="009C1ADC">
        <w:rPr>
          <w:rFonts w:ascii="Times New Roman" w:hAnsi="Times New Roman"/>
          <w:sz w:val="24"/>
          <w:szCs w:val="24"/>
        </w:rPr>
        <w:t xml:space="preserve">zystania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>z informacji;</w:t>
      </w:r>
    </w:p>
    <w:p w:rsidR="00AE681B" w:rsidRPr="009C1ADC" w:rsidRDefault="00EA744C" w:rsidP="00E3063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współuczestnictwa w działaniach mających na celu upowszechnienie wiedzy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 xml:space="preserve">w zakresie wychowania czytelniczego w rodzinie.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Nauczyciele i inni pracownicy szkoły: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złożyć zamówienie na literaturą pedagogiczną, przedmiotu, poradniki meto</w:t>
      </w:r>
      <w:r w:rsidR="004A77C8" w:rsidRPr="009C1ADC">
        <w:rPr>
          <w:rFonts w:ascii="Times New Roman" w:hAnsi="Times New Roman"/>
          <w:sz w:val="24"/>
          <w:szCs w:val="24"/>
        </w:rPr>
        <w:t>dyczne, czasopisma pedagogiczne;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 wniosek nauczyciela bibliotekarz przygotowuje i przekazuje literaturę do pracowni przedmiotowych, a także przeprowadza lekcj</w:t>
      </w:r>
      <w:r w:rsidR="004A77C8" w:rsidRPr="009C1ADC">
        <w:rPr>
          <w:rFonts w:ascii="Times New Roman" w:hAnsi="Times New Roman"/>
          <w:sz w:val="24"/>
          <w:szCs w:val="24"/>
        </w:rPr>
        <w:t>e biblioteczne lub część zajęć;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korzystają z czasopism pedagogicznych i ze zb</w:t>
      </w:r>
      <w:r w:rsidR="004A77C8" w:rsidRPr="009C1ADC">
        <w:rPr>
          <w:rFonts w:ascii="Times New Roman" w:hAnsi="Times New Roman"/>
          <w:sz w:val="24"/>
          <w:szCs w:val="24"/>
        </w:rPr>
        <w:t xml:space="preserve">iorów gromadzonych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="004A77C8" w:rsidRPr="009C1ADC">
        <w:rPr>
          <w:rFonts w:ascii="Times New Roman" w:hAnsi="Times New Roman"/>
          <w:sz w:val="24"/>
          <w:szCs w:val="24"/>
        </w:rPr>
        <w:t xml:space="preserve">w </w:t>
      </w:r>
      <w:r w:rsidR="004931C7" w:rsidRPr="009C1ADC">
        <w:rPr>
          <w:rFonts w:ascii="Times New Roman" w:hAnsi="Times New Roman"/>
          <w:sz w:val="24"/>
          <w:szCs w:val="24"/>
        </w:rPr>
        <w:t>bibliotece</w:t>
      </w:r>
      <w:r w:rsidR="004A77C8" w:rsidRPr="009C1ADC">
        <w:rPr>
          <w:rFonts w:ascii="Times New Roman" w:hAnsi="Times New Roman"/>
          <w:sz w:val="24"/>
          <w:szCs w:val="24"/>
        </w:rPr>
        <w:t>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dyrektor szkoły, wychowawcy i nauczyciel języka polskiego otrzymują informację </w:t>
      </w:r>
      <w:r w:rsidR="003116DB" w:rsidRPr="009C1ADC">
        <w:rPr>
          <w:rFonts w:ascii="Times New Roman" w:hAnsi="Times New Roman"/>
          <w:sz w:val="24"/>
          <w:szCs w:val="24"/>
        </w:rPr>
        <w:t xml:space="preserve">o </w:t>
      </w:r>
      <w:r w:rsidR="004A77C8" w:rsidRPr="009C1ADC">
        <w:rPr>
          <w:rFonts w:ascii="Times New Roman" w:hAnsi="Times New Roman"/>
          <w:sz w:val="24"/>
          <w:szCs w:val="24"/>
        </w:rPr>
        <w:t>stanie czytelnictwa;</w:t>
      </w:r>
    </w:p>
    <w:p w:rsidR="00AE681B" w:rsidRPr="009C1ADC" w:rsidRDefault="00EA744C" w:rsidP="00E306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mają możliwość korzystania z Internetu, encyklopedii, programów multimedialnych.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rodzicami (prawnymi opiekunami) na zasadach partnerstwa w: </w:t>
      </w:r>
    </w:p>
    <w:p w:rsidR="00062D6C" w:rsidRPr="009C1ADC" w:rsidRDefault="00CF7D2A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rozwijaniu</w:t>
      </w:r>
      <w:r w:rsidR="00EA744C" w:rsidRPr="009C1ADC">
        <w:rPr>
          <w:rFonts w:ascii="Times New Roman" w:hAnsi="Times New Roman"/>
          <w:sz w:val="24"/>
          <w:szCs w:val="24"/>
        </w:rPr>
        <w:t xml:space="preserve"> kultury czytelniczej uczniów (spotkani</w:t>
      </w:r>
      <w:r w:rsidR="004A77C8" w:rsidRPr="009C1ADC">
        <w:rPr>
          <w:rFonts w:ascii="Times New Roman" w:hAnsi="Times New Roman"/>
          <w:sz w:val="24"/>
          <w:szCs w:val="24"/>
        </w:rPr>
        <w:t>a na zebraniach rodzicielskich);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popularyzacji literatury dla</w:t>
      </w:r>
      <w:r w:rsidR="004A77C8" w:rsidRPr="009C1ADC">
        <w:rPr>
          <w:rFonts w:ascii="Times New Roman" w:hAnsi="Times New Roman"/>
          <w:sz w:val="24"/>
          <w:szCs w:val="24"/>
        </w:rPr>
        <w:t xml:space="preserve">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(prawnych opiekunów)</w:t>
      </w:r>
      <w:r w:rsidR="004A77C8" w:rsidRPr="009C1ADC">
        <w:rPr>
          <w:rFonts w:ascii="Times New Roman" w:hAnsi="Times New Roman"/>
          <w:sz w:val="24"/>
          <w:szCs w:val="24"/>
        </w:rPr>
        <w:t xml:space="preserve"> z zakresu wychowania;</w:t>
      </w:r>
    </w:p>
    <w:p w:rsidR="00AE681B" w:rsidRPr="009C1ADC" w:rsidRDefault="00EA744C" w:rsidP="00E3063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współudziale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 xml:space="preserve"> w imprezach czytelniczych.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Rodzice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(Prawni opiekunowie)</w:t>
      </w:r>
      <w:r w:rsidRPr="009C1ADC">
        <w:rPr>
          <w:rFonts w:ascii="Times New Roman" w:hAnsi="Times New Roman"/>
          <w:sz w:val="24"/>
          <w:szCs w:val="24"/>
        </w:rPr>
        <w:t xml:space="preserve">: </w:t>
      </w:r>
    </w:p>
    <w:p w:rsidR="00062D6C" w:rsidRPr="009C1ADC" w:rsidRDefault="00EA744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mogą korzystać ze zbi</w:t>
      </w:r>
      <w:r w:rsidR="004A77C8" w:rsidRPr="009C1ADC">
        <w:rPr>
          <w:rFonts w:ascii="Times New Roman" w:hAnsi="Times New Roman"/>
          <w:sz w:val="24"/>
          <w:szCs w:val="24"/>
        </w:rPr>
        <w:t>orów gromadzonych w bibliotece;</w:t>
      </w:r>
    </w:p>
    <w:p w:rsidR="00062D6C" w:rsidRPr="009C1ADC" w:rsidRDefault="00EA744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są informowani o </w:t>
      </w:r>
      <w:r w:rsidR="004A77C8" w:rsidRPr="009C1ADC">
        <w:rPr>
          <w:rFonts w:ascii="Times New Roman" w:hAnsi="Times New Roman"/>
          <w:sz w:val="24"/>
          <w:szCs w:val="24"/>
        </w:rPr>
        <w:t>aktywności czytelniczej dzieci;</w:t>
      </w:r>
    </w:p>
    <w:p w:rsidR="00AE681B" w:rsidRPr="009C1ADC" w:rsidRDefault="00B35A6C" w:rsidP="00E306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mają możliwość wglądu do WO, statutu s</w:t>
      </w:r>
      <w:r w:rsidR="004A77C8" w:rsidRPr="009C1ADC">
        <w:rPr>
          <w:rFonts w:ascii="Times New Roman" w:hAnsi="Times New Roman"/>
          <w:sz w:val="24"/>
          <w:szCs w:val="24"/>
        </w:rPr>
        <w:t>zkoły,</w:t>
      </w:r>
      <w:r w:rsidR="00CF7D2A" w:rsidRPr="009C1ADC">
        <w:rPr>
          <w:rFonts w:ascii="Times New Roman" w:hAnsi="Times New Roman"/>
          <w:sz w:val="24"/>
          <w:szCs w:val="24"/>
        </w:rPr>
        <w:t xml:space="preserve"> p</w:t>
      </w:r>
      <w:r w:rsidR="00EA744C" w:rsidRPr="009C1ADC">
        <w:rPr>
          <w:rFonts w:ascii="Times New Roman" w:hAnsi="Times New Roman"/>
          <w:sz w:val="24"/>
          <w:szCs w:val="24"/>
        </w:rPr>
        <w:t xml:space="preserve">rogramu </w:t>
      </w:r>
      <w:r w:rsidR="00CF7D2A" w:rsidRPr="009C1ADC">
        <w:rPr>
          <w:rFonts w:ascii="Times New Roman" w:hAnsi="Times New Roman"/>
          <w:sz w:val="24"/>
          <w:szCs w:val="24"/>
        </w:rPr>
        <w:t>wychowawczo-p</w:t>
      </w:r>
      <w:r w:rsidRPr="009C1ADC">
        <w:rPr>
          <w:rFonts w:ascii="Times New Roman" w:hAnsi="Times New Roman"/>
          <w:sz w:val="24"/>
          <w:szCs w:val="24"/>
        </w:rPr>
        <w:t>rofilaktycznego.</w:t>
      </w:r>
      <w:r w:rsidR="00EA744C"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Biblioteka szkolna współpracuje z innymi bibliotekami: </w:t>
      </w:r>
    </w:p>
    <w:p w:rsidR="00062D6C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aktywnie współuczestnicząc w organizowaniu różnorodnych działań na rzecz czytelnic</w:t>
      </w:r>
      <w:r w:rsidR="004A77C8" w:rsidRPr="009C1ADC">
        <w:rPr>
          <w:rFonts w:ascii="Times New Roman" w:hAnsi="Times New Roman"/>
          <w:sz w:val="24"/>
          <w:szCs w:val="24"/>
        </w:rPr>
        <w:t>twa w bibliotekach innych szkół;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wspierając działalność kulturalną</w:t>
      </w:r>
      <w:r w:rsidR="004A77C8" w:rsidRPr="009C1ADC">
        <w:rPr>
          <w:rFonts w:ascii="Times New Roman" w:hAnsi="Times New Roman"/>
          <w:sz w:val="24"/>
          <w:szCs w:val="24"/>
        </w:rPr>
        <w:t xml:space="preserve"> bibliotek na szczeblu miejskim;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AE681B" w:rsidRPr="009C1ADC" w:rsidRDefault="00EA744C" w:rsidP="00E306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współuczestnicząc w organizacji imprez w innych bibliotekach bądź ośrodkach informacji. </w:t>
      </w:r>
    </w:p>
    <w:p w:rsidR="00062D6C" w:rsidRPr="009C1ADC" w:rsidRDefault="00EA744C" w:rsidP="00E30637">
      <w:pPr>
        <w:pStyle w:val="Akapitzlist"/>
        <w:numPr>
          <w:ilvl w:val="3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Współpraca </w:t>
      </w:r>
      <w:r w:rsidR="004A77C8" w:rsidRPr="009C1ADC">
        <w:rPr>
          <w:rFonts w:ascii="Times New Roman" w:hAnsi="Times New Roman"/>
          <w:sz w:val="24"/>
          <w:szCs w:val="24"/>
        </w:rPr>
        <w:t>z Miejską Biblioteką Publiczną: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lekcje biblioteczne przeprowadzane przez biblio</w:t>
      </w:r>
      <w:r w:rsidR="004A77C8" w:rsidRPr="009C1ADC">
        <w:rPr>
          <w:rFonts w:ascii="Times New Roman" w:hAnsi="Times New Roman"/>
          <w:sz w:val="24"/>
          <w:szCs w:val="24"/>
        </w:rPr>
        <w:t>tekarzy z biblioteki publicznej;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udział w konku</w:t>
      </w:r>
      <w:r w:rsidR="004A77C8" w:rsidRPr="009C1ADC">
        <w:rPr>
          <w:rFonts w:ascii="Times New Roman" w:hAnsi="Times New Roman"/>
          <w:sz w:val="24"/>
          <w:szCs w:val="24"/>
        </w:rPr>
        <w:t>rsach poetyckich i plastycznych;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062D6C" w:rsidRPr="009C1ADC" w:rsidRDefault="00EA744C" w:rsidP="00E30637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udział w spotkaniach z pisarzami.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</w:t>
      </w:r>
    </w:p>
    <w:p w:rsidR="00062D6C" w:rsidRPr="009C1ADC" w:rsidRDefault="00CF7D2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Nauczyciele i inni pracownicy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14</w:t>
      </w:r>
    </w:p>
    <w:p w:rsidR="00B90453" w:rsidRPr="009C1ADC" w:rsidRDefault="00B35A6C" w:rsidP="001F404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Pracownicy odpowiednio szkoły podstawowej i szkoły p</w:t>
      </w:r>
      <w:r w:rsidR="00EA744C" w:rsidRPr="009C1ADC">
        <w:rPr>
          <w:rFonts w:ascii="Times New Roman" w:hAnsi="Times New Roman"/>
          <w:sz w:val="24"/>
          <w:szCs w:val="24"/>
        </w:rPr>
        <w:t>rzysposabiającej są pracownikami Zespołu Niepublicznych Placówek Oświatowych w Częstochowie.</w:t>
      </w:r>
    </w:p>
    <w:p w:rsidR="00B90453" w:rsidRPr="009C1ADC" w:rsidRDefault="00B90453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15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zakresie zatrudniania nauczycieli i innych pracowników Zespołu oraz ich zadań przyjmuje się zapisy okr</w:t>
      </w:r>
      <w:r w:rsidR="00B35A6C" w:rsidRPr="009C1ADC">
        <w:rPr>
          <w:rFonts w:ascii="Times New Roman" w:hAnsi="Times New Roman"/>
          <w:sz w:val="24"/>
          <w:szCs w:val="24"/>
        </w:rPr>
        <w:t>eślone odpowiednio w statutach szkoły podstawowej 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81B" w:rsidRPr="009C1ADC" w:rsidRDefault="00EA744C" w:rsidP="00AE6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16</w:t>
      </w:r>
    </w:p>
    <w:p w:rsidR="00AE681B" w:rsidRPr="009C1ADC" w:rsidRDefault="00EA744C" w:rsidP="00E3063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Zespole tworzy się stanowisko pedagoga szkolnego, do którego zadań należy </w:t>
      </w:r>
      <w:r w:rsidRPr="009C1ADC">
        <w:rPr>
          <w:rFonts w:ascii="Times New Roman" w:hAnsi="Times New Roman"/>
          <w:sz w:val="24"/>
          <w:szCs w:val="24"/>
        </w:rPr>
        <w:br/>
        <w:t>w szczególności: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organizowanie profilaktyki uzależnie</w:t>
      </w:r>
      <w:r w:rsidR="004A77C8" w:rsidRPr="009C1ADC">
        <w:rPr>
          <w:rFonts w:ascii="Times New Roman" w:hAnsi="Times New Roman"/>
          <w:sz w:val="24"/>
          <w:szCs w:val="24"/>
        </w:rPr>
        <w:t>ń i niedostosowania społecznego;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koordynowanie oddziaływań edukacyjno-wychowawczych, profilaktycznych </w:t>
      </w:r>
      <w:r w:rsidRPr="009C1ADC">
        <w:rPr>
          <w:rFonts w:ascii="Times New Roman" w:hAnsi="Times New Roman"/>
          <w:sz w:val="24"/>
          <w:szCs w:val="24"/>
        </w:rPr>
        <w:br/>
        <w:t>i resocjalizacyjnych zapewniających uczniom bezpieczeństwo, ochronę przed przemocą, uzależnieniem, demoralizacją i innymi przejawami patologii społecznej w środowisku szkolnym i pozas</w:t>
      </w:r>
      <w:r w:rsidR="004A77C8" w:rsidRPr="009C1ADC">
        <w:rPr>
          <w:rFonts w:ascii="Times New Roman" w:hAnsi="Times New Roman"/>
          <w:sz w:val="24"/>
          <w:szCs w:val="24"/>
        </w:rPr>
        <w:t>zkolnym;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organizowanie indywidualnej opieki pedagogicznej dla uczniów z rodzin dysfunkcyjnych oraz podejmowanie interwencji na rzecz popraw</w:t>
      </w:r>
      <w:r w:rsidR="004A77C8" w:rsidRPr="009C1ADC">
        <w:rPr>
          <w:rFonts w:ascii="Times New Roman" w:hAnsi="Times New Roman"/>
          <w:sz w:val="24"/>
          <w:szCs w:val="24"/>
        </w:rPr>
        <w:t>y ich trudnej sytuacji życiowej;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orient</w:t>
      </w:r>
      <w:r w:rsidR="001D6670" w:rsidRPr="009C1ADC">
        <w:rPr>
          <w:rFonts w:ascii="Times New Roman" w:hAnsi="Times New Roman"/>
          <w:sz w:val="24"/>
          <w:szCs w:val="24"/>
        </w:rPr>
        <w:t>acja i poradnictwo zawodowe;</w:t>
      </w:r>
    </w:p>
    <w:p w:rsidR="00AE681B" w:rsidRPr="009C1ADC" w:rsidRDefault="004A77C8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współdziałanie z instytucjami;</w:t>
      </w:r>
    </w:p>
    <w:p w:rsidR="00AE681B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doradztwo dla </w:t>
      </w:r>
      <w:r w:rsidR="004A77C8" w:rsidRPr="009C1ADC">
        <w:rPr>
          <w:rFonts w:ascii="Times New Roman" w:hAnsi="Times New Roman"/>
          <w:sz w:val="24"/>
          <w:szCs w:val="24"/>
        </w:rPr>
        <w:t>nauczycieli, uczniów i rodziców</w:t>
      </w:r>
      <w:r w:rsidR="003116DB" w:rsidRPr="009C1ADC">
        <w:rPr>
          <w:rFonts w:ascii="Times New Roman" w:hAnsi="Times New Roman"/>
          <w:sz w:val="24"/>
          <w:szCs w:val="24"/>
        </w:rPr>
        <w:t xml:space="preserve"> (prawnych opiekunów)</w:t>
      </w:r>
      <w:r w:rsidR="004A77C8" w:rsidRPr="009C1ADC">
        <w:rPr>
          <w:rFonts w:ascii="Times New Roman" w:hAnsi="Times New Roman"/>
          <w:sz w:val="24"/>
          <w:szCs w:val="24"/>
        </w:rPr>
        <w:t>;</w:t>
      </w:r>
    </w:p>
    <w:p w:rsidR="00062D6C" w:rsidRPr="009C1ADC" w:rsidRDefault="00EA744C" w:rsidP="00E306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podejmowanie inicjatyw w zakresie tworzenia i modyfikacji szkolnego programu </w:t>
      </w:r>
      <w:r w:rsidR="004A77C8" w:rsidRPr="009C1ADC">
        <w:rPr>
          <w:rFonts w:ascii="Times New Roman" w:hAnsi="Times New Roman"/>
          <w:sz w:val="24"/>
          <w:szCs w:val="24"/>
        </w:rPr>
        <w:t>wychowawczo-profilaktycznego</w:t>
      </w:r>
      <w:r w:rsidRPr="009C1ADC">
        <w:rPr>
          <w:rFonts w:ascii="Times New Roman" w:hAnsi="Times New Roman"/>
          <w:sz w:val="24"/>
          <w:szCs w:val="24"/>
        </w:rPr>
        <w:t xml:space="preserve"> Zespołu.</w:t>
      </w:r>
    </w:p>
    <w:p w:rsidR="009E25CB" w:rsidRPr="009C1ADC" w:rsidRDefault="009E25CB" w:rsidP="001D6670">
      <w:pPr>
        <w:autoSpaceDE w:val="0"/>
        <w:spacing w:after="0"/>
        <w:ind w:left="170"/>
        <w:jc w:val="both"/>
        <w:rPr>
          <w:rFonts w:ascii="Times New Roman" w:hAnsi="Times New Roman"/>
          <w:b/>
          <w:sz w:val="24"/>
          <w:szCs w:val="24"/>
        </w:rPr>
      </w:pPr>
    </w:p>
    <w:p w:rsidR="00AE681B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16a</w:t>
      </w:r>
    </w:p>
    <w:p w:rsidR="00AE681B" w:rsidRPr="009C1ADC" w:rsidRDefault="00AE681B" w:rsidP="00E3063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</w:t>
      </w:r>
      <w:r w:rsidR="00EA744C" w:rsidRPr="009C1ADC">
        <w:rPr>
          <w:rFonts w:ascii="Times New Roman" w:hAnsi="Times New Roman"/>
          <w:sz w:val="24"/>
          <w:szCs w:val="24"/>
        </w:rPr>
        <w:t>espole zatrudnia się psychologa szkolnego.</w:t>
      </w:r>
    </w:p>
    <w:p w:rsidR="00AE681B" w:rsidRPr="009C1ADC" w:rsidRDefault="00EA744C" w:rsidP="00E3063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Do zadań psychologa należy: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diagnozowanie sytuacji wychowawczych w szkole w celu rozwiązywania problemów wychowawczych oraz wspierania rozwoju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udzielanie pomocy psychologiczno-pedagogicznej w formach odpowiednich do rozpoznanych potrzeb;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podejmowanie działań z zakresu profilaktyki uzależnień i innych problemów dzieci i młodzieży;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lastRenderedPageBreak/>
        <w:t xml:space="preserve">minimalizowanie skutków zaburzeń rozwojowych, zapobieganie zaburzeniom zachowania oraz inicjowanie różnych form pomocy w środowisku szkolnym </w:t>
      </w:r>
      <w:r w:rsidR="00CF7D2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pozaszkolnym uczniów;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AE681B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pomoc rodzicom</w:t>
      </w:r>
      <w:r w:rsidR="00C16E0A" w:rsidRPr="009C1ADC">
        <w:rPr>
          <w:rFonts w:ascii="Times New Roman" w:hAnsi="Times New Roman"/>
          <w:sz w:val="24"/>
          <w:szCs w:val="24"/>
        </w:rPr>
        <w:t xml:space="preserve"> (prawnym opiekunom)</w:t>
      </w:r>
      <w:r w:rsidRPr="009C1ADC">
        <w:rPr>
          <w:rFonts w:ascii="Times New Roman" w:hAnsi="Times New Roman"/>
          <w:sz w:val="24"/>
          <w:szCs w:val="24"/>
        </w:rPr>
        <w:t xml:space="preserve"> i nauczycielom w rozpoznawaniu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rozwijaniu indywidualnych możliwości, predyspozycji i uzdolnień uczniów;</w:t>
      </w:r>
    </w:p>
    <w:p w:rsidR="00062D6C" w:rsidRPr="009C1ADC" w:rsidRDefault="00EA744C" w:rsidP="00E3063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wspieranie nauczycieli i innych specjalistów w udzielaniu pomocy psychologiczno-pedagogicznej.</w:t>
      </w:r>
    </w:p>
    <w:p w:rsidR="004827F7" w:rsidRPr="009C1ADC" w:rsidRDefault="004827F7" w:rsidP="004827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Cambria" w:hAnsi="Cambria"/>
          <w:b/>
          <w:sz w:val="24"/>
          <w:szCs w:val="24"/>
        </w:rPr>
        <w:t>§</w:t>
      </w:r>
      <w:r w:rsidRPr="009C1ADC">
        <w:rPr>
          <w:rFonts w:ascii="Times New Roman" w:hAnsi="Times New Roman"/>
          <w:b/>
          <w:sz w:val="24"/>
          <w:szCs w:val="24"/>
        </w:rPr>
        <w:t xml:space="preserve"> 16b</w:t>
      </w:r>
    </w:p>
    <w:p w:rsidR="004827F7" w:rsidRPr="009C1ADC" w:rsidRDefault="00EE3D83" w:rsidP="00E30637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</w:t>
      </w:r>
      <w:r w:rsidR="004827F7" w:rsidRPr="009C1ADC">
        <w:rPr>
          <w:rFonts w:ascii="Times New Roman" w:hAnsi="Times New Roman"/>
          <w:sz w:val="24"/>
          <w:szCs w:val="24"/>
        </w:rPr>
        <w:t xml:space="preserve"> </w:t>
      </w:r>
      <w:r w:rsidRPr="009C1ADC">
        <w:rPr>
          <w:rFonts w:ascii="Times New Roman" w:hAnsi="Times New Roman"/>
          <w:sz w:val="24"/>
          <w:szCs w:val="24"/>
        </w:rPr>
        <w:t>Zespole tworzy się stanowisko administratora dziennika elektronicznego oraz inspektora ochrony danych (IOD).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045" w:rsidRPr="009C1ADC" w:rsidRDefault="001F4045" w:rsidP="001D66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Zasady przyjmowania uczniów do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17</w:t>
      </w:r>
    </w:p>
    <w:p w:rsidR="00062D6C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Do Zespołu </w:t>
      </w:r>
      <w:r w:rsidR="00EA744C" w:rsidRPr="009C1ADC">
        <w:rPr>
          <w:rFonts w:ascii="Times New Roman" w:hAnsi="Times New Roman"/>
          <w:sz w:val="24"/>
          <w:szCs w:val="24"/>
        </w:rPr>
        <w:t xml:space="preserve">należą uczniowie przyjęci przez dyrektora do poszczególnych szkół wchodzących w skład Zespołu na podstawie aktualnego orzeczenia o potrzebie kształcenia specjalnego </w:t>
      </w:r>
      <w:r w:rsidR="004931C7" w:rsidRPr="009C1ADC">
        <w:rPr>
          <w:rFonts w:ascii="Times New Roman" w:hAnsi="Times New Roman"/>
          <w:sz w:val="24"/>
          <w:szCs w:val="24"/>
        </w:rPr>
        <w:br/>
      </w:r>
      <w:r w:rsidR="00EA744C" w:rsidRPr="009C1ADC">
        <w:rPr>
          <w:rFonts w:ascii="Times New Roman" w:hAnsi="Times New Roman"/>
          <w:sz w:val="24"/>
          <w:szCs w:val="24"/>
        </w:rPr>
        <w:t xml:space="preserve">i </w:t>
      </w:r>
      <w:r w:rsidR="004931C7" w:rsidRPr="009C1ADC">
        <w:rPr>
          <w:rFonts w:ascii="Times New Roman" w:hAnsi="Times New Roman"/>
          <w:sz w:val="24"/>
          <w:szCs w:val="24"/>
        </w:rPr>
        <w:t>podania o przyjęcie</w:t>
      </w:r>
      <w:r w:rsidR="00EA744C" w:rsidRPr="009C1ADC">
        <w:rPr>
          <w:rFonts w:ascii="Times New Roman" w:hAnsi="Times New Roman"/>
          <w:sz w:val="24"/>
          <w:szCs w:val="24"/>
        </w:rPr>
        <w:t xml:space="preserve"> rodzica (opiekuna prawnego).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0453" w:rsidRPr="009C1ADC" w:rsidRDefault="00B90453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VII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Prawa i obowiązki uczniów Z</w:t>
      </w:r>
      <w:r w:rsidR="001D6670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18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Zespole stosuje się odpowiednio w odniesieniu do praw i obowiązków uczn</w:t>
      </w:r>
      <w:r w:rsidR="00B35A6C" w:rsidRPr="009C1ADC">
        <w:rPr>
          <w:rFonts w:ascii="Times New Roman" w:hAnsi="Times New Roman"/>
          <w:sz w:val="24"/>
          <w:szCs w:val="24"/>
        </w:rPr>
        <w:t>iów zapisy zawarte w statutach szkoły podstawowej i szkoły p</w:t>
      </w:r>
      <w:r w:rsidRPr="009C1ADC">
        <w:rPr>
          <w:rFonts w:ascii="Times New Roman" w:hAnsi="Times New Roman"/>
          <w:sz w:val="24"/>
          <w:szCs w:val="24"/>
        </w:rPr>
        <w:t>rzysposabiającej.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4045" w:rsidRPr="009C1ADC" w:rsidRDefault="001F4045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VIII</w:t>
      </w:r>
    </w:p>
    <w:p w:rsidR="00062D6C" w:rsidRPr="009C1ADC" w:rsidRDefault="001D6670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Skreślenie z lis</w:t>
      </w:r>
      <w:r w:rsidR="00AE681B" w:rsidRPr="009C1ADC">
        <w:rPr>
          <w:rFonts w:ascii="Times New Roman" w:hAnsi="Times New Roman"/>
          <w:b/>
          <w:sz w:val="24"/>
          <w:szCs w:val="24"/>
        </w:rPr>
        <w:t>ty uczniów Z</w:t>
      </w:r>
      <w:r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1D6670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19</w:t>
      </w:r>
    </w:p>
    <w:p w:rsidR="00062D6C" w:rsidRPr="009C1ADC" w:rsidRDefault="00EA744C" w:rsidP="001D66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Zespole stosuje się odpowiednio zasady skreślania z listy uczniów określone w statutach </w:t>
      </w:r>
      <w:r w:rsidR="00B35A6C" w:rsidRPr="009C1ADC">
        <w:rPr>
          <w:rFonts w:ascii="Times New Roman" w:hAnsi="Times New Roman"/>
          <w:sz w:val="24"/>
          <w:szCs w:val="24"/>
        </w:rPr>
        <w:t>szkoły podstawowej i szkoły przysposabiającej</w:t>
      </w:r>
      <w:r w:rsidRPr="009C1ADC">
        <w:rPr>
          <w:rFonts w:ascii="Times New Roman" w:hAnsi="Times New Roman"/>
          <w:sz w:val="24"/>
          <w:szCs w:val="24"/>
        </w:rPr>
        <w:t>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0411" w:rsidRPr="009C1ADC" w:rsidRDefault="00820411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49A" w:rsidRPr="009C1ADC" w:rsidRDefault="0019649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lastRenderedPageBreak/>
        <w:t>ROZDZIAŁ IX</w:t>
      </w:r>
    </w:p>
    <w:p w:rsidR="00062D6C" w:rsidRPr="009C1ADC" w:rsidRDefault="00AE681B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Budżet Z</w:t>
      </w:r>
      <w:r w:rsidR="006C1EAA" w:rsidRPr="009C1ADC">
        <w:rPr>
          <w:rFonts w:ascii="Times New Roman" w:hAnsi="Times New Roman"/>
          <w:b/>
          <w:sz w:val="24"/>
          <w:szCs w:val="24"/>
        </w:rPr>
        <w:t>espołu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6C1EAA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20</w:t>
      </w:r>
    </w:p>
    <w:p w:rsidR="00062D6C" w:rsidRPr="009C1ADC" w:rsidRDefault="00EA744C" w:rsidP="00E30637">
      <w:pPr>
        <w:pStyle w:val="Tytu"/>
        <w:numPr>
          <w:ilvl w:val="0"/>
          <w:numId w:val="8"/>
        </w:numPr>
        <w:spacing w:line="276" w:lineRule="auto"/>
        <w:ind w:left="360"/>
        <w:jc w:val="both"/>
        <w:rPr>
          <w:rFonts w:eastAsia="Calibri"/>
          <w:sz w:val="24"/>
          <w:szCs w:val="24"/>
        </w:rPr>
      </w:pPr>
      <w:r w:rsidRPr="009C1ADC">
        <w:rPr>
          <w:rFonts w:eastAsia="Calibri"/>
          <w:sz w:val="24"/>
          <w:szCs w:val="24"/>
        </w:rPr>
        <w:t>Budżet Zespołu tworzy się z dotacji dla każdej szkoły wchodzącej w skład Zespołu ustalonej na podstawie odrębnych przepisów i przekazywanej przez Urząd Miasta Częstochowa.</w:t>
      </w:r>
    </w:p>
    <w:p w:rsidR="00062D6C" w:rsidRPr="009C1ADC" w:rsidRDefault="00EA744C" w:rsidP="00E30637">
      <w:pPr>
        <w:pStyle w:val="Tytu"/>
        <w:numPr>
          <w:ilvl w:val="0"/>
          <w:numId w:val="8"/>
        </w:numPr>
        <w:spacing w:line="276" w:lineRule="auto"/>
        <w:ind w:left="360"/>
        <w:jc w:val="both"/>
        <w:rPr>
          <w:b/>
          <w:sz w:val="24"/>
          <w:szCs w:val="24"/>
        </w:rPr>
      </w:pPr>
      <w:r w:rsidRPr="009C1ADC">
        <w:rPr>
          <w:rFonts w:eastAsia="Calibri"/>
          <w:sz w:val="24"/>
          <w:szCs w:val="24"/>
        </w:rPr>
        <w:t>Organ prowadzący oraz Zespół mają prawo uzyskiwania dodatkowych środków na działalność charytatywną oraz dla poszczególnych ubogich uczniów – na zasadach przewidzianych w art. 55 ust. 3 i 7 ust. Z dnia 17 maja 1989 roku o stosunku Państwa do Kościoła (Dziennik Ustaw Nr. 29 poz. 154) oraz w innych przepisach prawnych dotyczących darowizn na cele oświatowe i opiekuńczo-wychowawcze.</w:t>
      </w:r>
    </w:p>
    <w:p w:rsidR="00062D6C" w:rsidRPr="009C1ADC" w:rsidRDefault="00062D6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1B46" w:rsidRPr="009C1ADC" w:rsidRDefault="00171B46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X</w:t>
      </w:r>
    </w:p>
    <w:p w:rsidR="006C1EAA" w:rsidRPr="009C1ADC" w:rsidRDefault="006C1EAA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Zasady wewnątrzszkolnego oceniania uczniów w Zespole</w:t>
      </w:r>
    </w:p>
    <w:p w:rsidR="006C1EAA" w:rsidRPr="009C1ADC" w:rsidRDefault="006C1EAA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7C8" w:rsidRPr="009C1ADC" w:rsidRDefault="00EA744C" w:rsidP="006C1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 21</w:t>
      </w:r>
    </w:p>
    <w:p w:rsidR="00D457FA" w:rsidRPr="009C1ADC" w:rsidRDefault="00EA744C" w:rsidP="00E3063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Szczegółowe zasady wewnątrzszkolnego oceniania uczniów </w:t>
      </w:r>
      <w:r w:rsidR="00C16E0A" w:rsidRPr="009C1ADC">
        <w:rPr>
          <w:rFonts w:ascii="Times New Roman" w:hAnsi="Times New Roman"/>
          <w:sz w:val="24"/>
          <w:szCs w:val="24"/>
        </w:rPr>
        <w:t>w trybie stacjonarnym określone są </w:t>
      </w:r>
      <w:r w:rsidRPr="009C1ADC">
        <w:rPr>
          <w:rFonts w:ascii="Times New Roman" w:hAnsi="Times New Roman"/>
          <w:sz w:val="24"/>
          <w:szCs w:val="24"/>
        </w:rPr>
        <w:t>w statutach szkół.</w:t>
      </w:r>
    </w:p>
    <w:p w:rsidR="009D5E95" w:rsidRPr="009C1ADC" w:rsidRDefault="009D5E95" w:rsidP="00D457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Wewnątrzszkolne ocenianie w czasie pracy na odległość w ZNPO w Częstochowie</w:t>
      </w:r>
      <w:r w:rsidR="00C16E0A" w:rsidRPr="009C1ADC">
        <w:rPr>
          <w:rFonts w:ascii="Times New Roman" w:hAnsi="Times New Roman"/>
          <w:sz w:val="24"/>
          <w:szCs w:val="24"/>
        </w:rPr>
        <w:t>:</w:t>
      </w:r>
    </w:p>
    <w:p w:rsidR="009D5E95" w:rsidRPr="009C1ADC" w:rsidRDefault="009D5E95" w:rsidP="009D5E95">
      <w:pPr>
        <w:spacing w:after="0"/>
        <w:ind w:firstLine="357"/>
        <w:rPr>
          <w:rFonts w:ascii="Times New Roman" w:hAnsi="Times New Roman"/>
          <w:sz w:val="24"/>
          <w:szCs w:val="24"/>
        </w:rPr>
      </w:pP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 pracy z uczniami ze specjalnymi potrzebami edukacyjnymi, a w szczególności </w:t>
      </w:r>
      <w:r w:rsidRPr="009C1ADC">
        <w:rPr>
          <w:rFonts w:ascii="Times New Roman" w:hAnsi="Times New Roman"/>
          <w:sz w:val="24"/>
          <w:szCs w:val="24"/>
        </w:rPr>
        <w:br/>
        <w:t xml:space="preserve">z dziećmi niepełnosprawnymi intelektualnie bazujemy na ich mocnych stronach, poprzez praktyczne, aktywne  działanie wykorzystujemy to, co dzieje się tu i teraz.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Uczymy na materiale konkretnym, wie</w:t>
      </w:r>
      <w:r w:rsidR="00C16E0A" w:rsidRPr="009C1ADC">
        <w:rPr>
          <w:rFonts w:ascii="Times New Roman" w:hAnsi="Times New Roman"/>
          <w:sz w:val="24"/>
          <w:szCs w:val="24"/>
        </w:rPr>
        <w:t>lozmysłowo bazując na doświadcze</w:t>
      </w:r>
      <w:r w:rsidRPr="009C1ADC">
        <w:rPr>
          <w:rFonts w:ascii="Times New Roman" w:hAnsi="Times New Roman"/>
          <w:sz w:val="24"/>
          <w:szCs w:val="24"/>
        </w:rPr>
        <w:t xml:space="preserve">niu. W wielu przypadkach istotny jest alternatywny sposób komunikacji oparty o piktogramy. Przekaz słowny nie przyniesie w tym przypadku żadnego skutku.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Słowem klucz w prawidłowym organizowaniu pracy szkoły jest INDYWIDUALIZACJA.</w:t>
      </w:r>
      <w:r w:rsidRPr="009C1ADC">
        <w:rPr>
          <w:rFonts w:ascii="Times New Roman" w:hAnsi="Times New Roman"/>
          <w:sz w:val="24"/>
          <w:szCs w:val="24"/>
        </w:rPr>
        <w:br/>
        <w:t xml:space="preserve">Spersonalizowane podejście do ucznia ma bezpośrednie przełożenie na organizowanie nauczania zdalnego w kontekście każdego ucznia.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Rekomendujemy spokój, zdroworozsądkowe podejście do tematu i nowej rzeczywistości. Nauczyciel ZNPO działając w oparciu o akty prawne ma prawo </w:t>
      </w:r>
      <w:r w:rsidRPr="009C1ADC">
        <w:rPr>
          <w:rFonts w:ascii="Times New Roman" w:hAnsi="Times New Roman"/>
          <w:sz w:val="24"/>
          <w:szCs w:val="24"/>
        </w:rPr>
        <w:br/>
        <w:t xml:space="preserve">i obowiązek samodzielnie decydować o tym, w jakiej formie, w jakim zakresie i jak będzie dostosowywać nie tylko warunki pracy z naszymi uczniami, ale również jak będzie realizować podstawę programową. </w:t>
      </w:r>
    </w:p>
    <w:p w:rsidR="009D5E95" w:rsidRPr="009C1ADC" w:rsidRDefault="009D5E95" w:rsidP="009D5E95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Dyrektor stwarza warunki – nauczyciel wdraża działania. W stosunku do ucznia dopuszczalne jest stosowanie komunikacji telefonicznej, e-mailowej, przez portale społecznościowe. Wymagania są dostosowane do możliwości psychofizycznych ucznia oraz sytuacji rodzinnej. Istnieje możliwość wypożyczenia sprzętu IT ze szkoły.</w:t>
      </w:r>
    </w:p>
    <w:p w:rsidR="00D457FA" w:rsidRPr="009C1ADC" w:rsidRDefault="009D5E95" w:rsidP="00D457FA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Mając dotychczasowe doświadczenie, bazując na sprawdzonych metodach, działaniach, dostępnych materiałach, rozsądku i wypracowanych sposobach pracy nauczyciele będą realizować podstawę programową na miarę możliwości ucznia i środowiska społecznego, biorąc pod uwagę również wpływ na psychikę ucznia i rodzica panującej na świecie pandemii. </w:t>
      </w:r>
    </w:p>
    <w:p w:rsidR="00D457FA" w:rsidRPr="009C1ADC" w:rsidRDefault="00D457FA" w:rsidP="00D457FA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9D5E95" w:rsidRPr="009C1ADC" w:rsidRDefault="009D5E95" w:rsidP="00E30637">
      <w:pPr>
        <w:pStyle w:val="Akapitzlist"/>
        <w:numPr>
          <w:ilvl w:val="0"/>
          <w:numId w:val="37"/>
        </w:numPr>
        <w:spacing w:after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9C1ADC">
        <w:rPr>
          <w:rStyle w:val="Pogrubienie"/>
          <w:rFonts w:ascii="Times New Roman" w:hAnsi="Times New Roman"/>
          <w:b w:val="0"/>
          <w:sz w:val="24"/>
          <w:szCs w:val="24"/>
        </w:rPr>
        <w:t xml:space="preserve">Wewnątrzszkolne Ocenianie </w:t>
      </w:r>
      <w:r w:rsidR="007A0E69" w:rsidRPr="009C1ADC">
        <w:rPr>
          <w:rStyle w:val="Pogrubienie"/>
          <w:rFonts w:ascii="Times New Roman" w:hAnsi="Times New Roman"/>
          <w:b w:val="0"/>
          <w:sz w:val="24"/>
          <w:szCs w:val="24"/>
        </w:rPr>
        <w:t xml:space="preserve">w czasie pracy na odległość </w:t>
      </w:r>
      <w:r w:rsidRPr="009C1ADC">
        <w:rPr>
          <w:rStyle w:val="Pogrubienie"/>
          <w:rFonts w:ascii="Times New Roman" w:hAnsi="Times New Roman"/>
          <w:b w:val="0"/>
          <w:sz w:val="24"/>
          <w:szCs w:val="24"/>
        </w:rPr>
        <w:t>– zasady: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uwagi na zmianę organizacji pracy ulega zawieszeniu dokument regulujący ocenianie w szkole. Na czas obowiązywania rozporządzenia (Dz. U. z 2020 r., Poz. 493) wprowadza się w Szkole Podstawowej i Szkole Przysposabiającej do Pracy nowe wewnątrzszkolne ocenianie. Będzie ono obowiązywać do czasu ustania obowiązywania cytowanego rozporządzenia.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Wewnątrzszkolne Ocenianie w ZNPO podczas czasowego ograniczenia funkcjonowania szkoły i co za tym idzie prowadzenia nauczania na odległość ma charakter przejściowy.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Wewnątrzszkoln</w:t>
      </w:r>
      <w:r w:rsidR="007A0E69" w:rsidRPr="009C1ADC">
        <w:rPr>
          <w:rFonts w:ascii="Times New Roman" w:hAnsi="Times New Roman"/>
          <w:sz w:val="24"/>
          <w:szCs w:val="24"/>
        </w:rPr>
        <w:t xml:space="preserve">e Ocenianie w nauczaniu zdalnym </w:t>
      </w:r>
      <w:r w:rsidRPr="009C1ADC">
        <w:rPr>
          <w:rFonts w:ascii="Times New Roman" w:hAnsi="Times New Roman"/>
          <w:sz w:val="24"/>
          <w:szCs w:val="24"/>
        </w:rPr>
        <w:t xml:space="preserve">na odległość wprowadza się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celu umożliwienia realizacji podstawy programowej oraz monitorowania postępów edukacyjnych uczniów w okresie, w którym tradycyjna forma realizacji zajęć jest niemożliwa do kontynuowania.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Organizując uczniom kształcenie na odległość uwzględniona jest zasada bezpiecznego korzystania przez uczniów z urządzeń umożliwiających komunikację elektroniczną. 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W szkole stosuje się do nauczania zdalnego platformę Microsoft One Note, epodręczniki.pl, eduelo.pl oraz inne proponowane przez MEN.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Każdy nauczyciel wybiera dowolną i dogodną formę pracy i informuje rodziców</w:t>
      </w:r>
      <w:r w:rsidR="007A0E69" w:rsidRPr="009C1ADC">
        <w:rPr>
          <w:rFonts w:ascii="Times New Roman" w:hAnsi="Times New Roman"/>
          <w:sz w:val="24"/>
          <w:szCs w:val="24"/>
        </w:rPr>
        <w:t xml:space="preserve"> (opiekunów prawnych)</w:t>
      </w:r>
      <w:r w:rsidRPr="009C1ADC">
        <w:rPr>
          <w:rFonts w:ascii="Times New Roman" w:hAnsi="Times New Roman"/>
          <w:sz w:val="24"/>
          <w:szCs w:val="24"/>
        </w:rPr>
        <w:t xml:space="preserve"> i uczniów o wybranej metodzie pracy. W okresie tym nauczyciel monitoruje i realizuje podstawę programową.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Nauczyciel prowadzący zdalne nauczanie będzie umieszczał na stronie szkoły </w:t>
      </w:r>
      <w:hyperlink r:id="rId8" w:history="1">
        <w:r w:rsidRPr="009C1ADC">
          <w:rPr>
            <w:rStyle w:val="Hipercze"/>
            <w:color w:val="auto"/>
          </w:rPr>
          <w:t>www.znpo.pl</w:t>
        </w:r>
      </w:hyperlink>
      <w:r w:rsidRPr="009C1ADC">
        <w:t xml:space="preserve"> w zakładkach „Kształcenie na odległość” zadania dla uczniów danej klasy oraz przesyłał indywidualnie do ucznia ćwiczenia specjalistyczne.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Nauczyciel będzie umieszczał zadania do wykonania w takich formach, jak: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klasyczna, z odwołaniem do podręcznika, zeszytu ćwiczeń,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w formie opisu tekstowego zadania do wykonania,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w formie linku do interaktywnych platform edukacyjnych wykorzystujących formy nauki i sprawdzania wiadomości (np. filmy, quizy, testy), 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w formie załącznika zawierającego materiały tekstowe, grafiki, materiały audiowizualne,</w:t>
      </w:r>
    </w:p>
    <w:p w:rsidR="009D5E95" w:rsidRPr="009C1ADC" w:rsidRDefault="009D5E95" w:rsidP="00E30637">
      <w:pPr>
        <w:pStyle w:val="NormalnyWeb"/>
        <w:numPr>
          <w:ilvl w:val="1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nagrania własne tłumaczące temat lekcji.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Uczniowie, którzy mają dostęp do Internetu korzystają z materiałów edukacyjnych zamieszczanych na bieżąco na stronie internetowej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>Powierzone im zadania wykonują: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wypełniając wydrukowane karty pracy – jeśli istnieje możliwość wydruku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warunkach domowych,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zadania w zeszytach przedmiotowych,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zlecone prace plastyczne i techniczne z wykorzystaniem dostępnych materiałów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warunkach domowych,</w:t>
      </w:r>
    </w:p>
    <w:p w:rsidR="009D5E95" w:rsidRPr="009C1ADC" w:rsidRDefault="009D5E95" w:rsidP="00E30637">
      <w:pPr>
        <w:pStyle w:val="Akapitzlist"/>
        <w:numPr>
          <w:ilvl w:val="1"/>
          <w:numId w:val="38"/>
        </w:numPr>
        <w:suppressAutoHyphens w:val="0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zlecone zadania praktyczne na terenie domu, miejsca pobytu.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uczniów klas I-III szkoły podstawowej oraz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 niepełnosprawnością intelektualną w stopniu umiarkowanym i znacznym, nauczyciel ma obowiązek poinformowania rodziców</w:t>
      </w:r>
      <w:r w:rsidR="007A0E69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(opiekunów prawnych)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o dostępnych materiałach,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a także możliwych sposobach i formach ich realizacji przez dziecko w domu. Uczniowie otrzymają dostęp do serwisu SUPERKID oraz materiały na szkolnej stronie, jak również wysłane pocztą karty pracy.</w:t>
      </w:r>
    </w:p>
    <w:p w:rsidR="009D5E95" w:rsidRPr="009C1ADC" w:rsidRDefault="009D5E9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>Termin wykonania danego zadania nauczyciel umieszcza w wiadomości opisującej zadanie. W przypadku problemów technicznych lub organizacyjnych uczeń powinien zawiadomić nauczyciela o braku możliwości wykonania zadania w ustalonym terminie. Jeśli uczeń ma wątpliwości, jak wykonać zadanie lub nie potrafi go wykonać – powinien poprosić o pomoc nauczyciela.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Nad uczniem pracującym zdalnie opiekę sprawują rodzice/opiekunowie prawni. Uczeń przebywający w domu realizuje obowiązek nauki pod opieką rodziców/opiekunów prawnych. Pracujący zdalnie nauczyciel nie ma możliwości realizowania swoich funkcji opiekuńczych.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zlecając zadania musi uwzględnić możliwość ich realizacji przez ucznia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w warunkach domowych. Jeżeli uczeń nie ma warunków do realizacji zleconych zadań powinien poinformować o tym dyrektora szkoły.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1ADC">
        <w:rPr>
          <w:rFonts w:ascii="Times New Roman" w:hAnsi="Times New Roman"/>
          <w:sz w:val="24"/>
          <w:szCs w:val="24"/>
        </w:rPr>
        <w:t>Jeśli uczeń nie ma dostępu do Internetu, jego rodzic/prawny opiekun informuje o tym wychowawcę, który wraz z dyrektorem szkoły ustala sposób przekazania uczniowi potrzebnych materiałów. Możliwe osobiste podanie materiałów lub przesyłka kurierska.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niemający dostępu do Internetu wykonują wysłane im paczką kurierską karty pracy.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zdalnego nauczania został opracowany nowy plan lekcji 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niepełnosprawnością intelektualną w stopniu lekkim, każdy uczeń otrzymuje od wychowawcy wytyczne do stosowania – dotyczy kl. IV-VIII „a” SP.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 xml:space="preserve">Dyrektor szkoły wraz z nauczycielami ustala tygodniowy zakres materiału dla poszczególnych klas, uwzględniając m.in.: równomierne obciążenie ucznia zajęciami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danym dniu, zróżnicowanie tych zajęć uwzględniając możliwości psychofizyczne ucznia.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Nauczyciele i specjaliści w ZNPO, realizując naukę na odległość, zobowiązani są do dostosowania sposobów oraz metod pracy do potrzeb i możliwości uczniów, w tym wynikających z indywidualnych programów edukacyjno-terapeutycznych.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Uczniowie ze względu na warunki rozwojowe wykonują polecone zadania na miarę swoich możliwości.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Sposoby sprawdzania wiadomości i umiejętności na czas nauki zdalnej ujęte są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w aneksach do kryteriów oceniania z poszczególnych przedmiotów.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hAnsi="Times New Roman"/>
          <w:sz w:val="24"/>
          <w:szCs w:val="24"/>
        </w:rPr>
        <w:t xml:space="preserve">Ocenie podlega wiedza i umiejętności ujęte w materiałach edukacyjnych przesyłanych uczniom z każdego przedmiotu, z uwzględnieniem przede wszystkim zaangażowania w samodzielne zdobywanie wiedzy, 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pilności i terminowości, jakości prac domowych, zdalną pomoc kolegom w nauce oraz </w:t>
      </w:r>
      <w:r w:rsidRPr="009C1ADC">
        <w:rPr>
          <w:rFonts w:ascii="Times New Roman" w:hAnsi="Times New Roman"/>
          <w:sz w:val="24"/>
          <w:szCs w:val="24"/>
        </w:rPr>
        <w:t>kontakt z nauczycielem.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Rekomenduje się ocenianie uczniów głównie pozytywnie w celu motywacji ich do samodzielnej, zdalnej pracy.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okresie zdalnego nauczania nauczyciel ocenia prace ucznia z wykorzystaniem narzędzi wskazanych przez nauczyciela.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Dla uczniów z dostępem do Internetu oceny wystawiać można po uzyskaniu od rodzica/opiekuna</w:t>
      </w:r>
      <w:r w:rsidR="007A0E69" w:rsidRPr="009C1ADC">
        <w:rPr>
          <w:rFonts w:ascii="Times New Roman" w:hAnsi="Times New Roman"/>
          <w:sz w:val="24"/>
          <w:szCs w:val="24"/>
        </w:rPr>
        <w:t xml:space="preserve"> prawnego</w:t>
      </w:r>
      <w:r w:rsidRPr="009C1ADC">
        <w:rPr>
          <w:rFonts w:ascii="Times New Roman" w:hAnsi="Times New Roman"/>
          <w:sz w:val="24"/>
          <w:szCs w:val="24"/>
        </w:rPr>
        <w:t xml:space="preserve"> lub ucznia zadanej pracy (lub jej fotografii) mailem, mms’em, za </w:t>
      </w:r>
      <w:r w:rsidRPr="009C1ADC">
        <w:rPr>
          <w:rFonts w:ascii="Times New Roman" w:hAnsi="Times New Roman"/>
          <w:sz w:val="24"/>
          <w:szCs w:val="24"/>
        </w:rPr>
        <w:lastRenderedPageBreak/>
        <w:t>pomocą dostępnych komunikatorów: Messenger, What’s App itp.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Dla uczniów, którzy nie mają dostępu do Internetu nauczyciel może wystawić ocenę: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po rozmowie telefonicznej z rodzicem/opiekunem </w:t>
      </w:r>
      <w:r w:rsidR="007A0E69" w:rsidRPr="009C1ADC">
        <w:rPr>
          <w:rFonts w:ascii="Times New Roman" w:hAnsi="Times New Roman"/>
          <w:sz w:val="24"/>
          <w:szCs w:val="24"/>
        </w:rPr>
        <w:t xml:space="preserve">prawnym </w:t>
      </w:r>
      <w:r w:rsidRPr="009C1ADC">
        <w:rPr>
          <w:rFonts w:ascii="Times New Roman" w:hAnsi="Times New Roman"/>
          <w:sz w:val="24"/>
          <w:szCs w:val="24"/>
        </w:rPr>
        <w:t xml:space="preserve">lub uczniem po omówieniu zadania; 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rodzic</w:t>
      </w:r>
      <w:r w:rsidR="007A0E69" w:rsidRPr="009C1ADC">
        <w:rPr>
          <w:rFonts w:ascii="Times New Roman" w:hAnsi="Times New Roman"/>
          <w:sz w:val="24"/>
          <w:szCs w:val="24"/>
        </w:rPr>
        <w:t>/opiekun prawny może wysłać</w:t>
      </w:r>
      <w:r w:rsidRPr="009C1ADC">
        <w:rPr>
          <w:rFonts w:ascii="Times New Roman" w:hAnsi="Times New Roman"/>
          <w:sz w:val="24"/>
          <w:szCs w:val="24"/>
        </w:rPr>
        <w:t xml:space="preserve"> wypełnione karty pracy na adres szkoły, karty zostaną poddane ocenie przez nauczyciela zadającego pracę; 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po powrocie do szkoły (materiały należy zachować, zostaną ocenione przez nauczyciela, który dany materiał zadał).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po otrzymaniu rozwiązanego zadania dokonuje jego weryfikacji i oceny. 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Utrzymuje się ocenianie uczniów z niepełnosprawnością intelektualną w stopniu umiarkowanym i znacznym  oraz uczniów w edukacji wczesnoszkolnej oceną opisową (A, B, C), a uczniów z lekką niepełnosprawnością intelektualną oceną cyfrową (1, 2, 3, 4, 5, 6).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Oznaczenia ocen dla </w:t>
      </w:r>
      <w:r w:rsidRPr="009C1ADC">
        <w:rPr>
          <w:rFonts w:ascii="Times New Roman" w:hAnsi="Times New Roman"/>
          <w:sz w:val="24"/>
          <w:szCs w:val="24"/>
        </w:rPr>
        <w:t>uczniów z niepełnosprawnością intelektualną w stopniu umiarkowanym i znacznym: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A - uczeń wykonuje zadania dokładnie, wszystkie.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B - uczeń wykonuje zadania pojedyncze i niedokładnie.</w:t>
      </w:r>
    </w:p>
    <w:p w:rsidR="009D5E95" w:rsidRPr="009C1ADC" w:rsidRDefault="009D5E95" w:rsidP="009D5E95">
      <w:pPr>
        <w:pStyle w:val="Akapitzlist"/>
        <w:spacing w:after="0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Ocena C - uczeń nie wykonuje w ogóle zadań.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Informacja na temat ocen: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nauczyciel wpisuje na bieżąco oceny do dziennika Librus (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tylko 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z niepełnosprawnością intelektualną w stopniu lekkim) i/lub do dziennika zastępczego na czas nauczania zdalnego (dla uczniów z niepełnosprawnością intelektualną w stopniu umiarkowanym i znacznym), </w:t>
      </w:r>
      <w:r w:rsidRPr="009C1ADC">
        <w:rPr>
          <w:rFonts w:ascii="Times New Roman" w:hAnsi="Times New Roman"/>
          <w:sz w:val="24"/>
          <w:szCs w:val="24"/>
        </w:rPr>
        <w:t>rodzica</w:t>
      </w:r>
      <w:r w:rsidR="00723745" w:rsidRPr="009C1ADC">
        <w:rPr>
          <w:rFonts w:ascii="Times New Roman" w:hAnsi="Times New Roman"/>
          <w:sz w:val="24"/>
          <w:szCs w:val="24"/>
        </w:rPr>
        <w:t>/opiekuna prawnego</w:t>
      </w:r>
      <w:r w:rsidRPr="009C1ADC">
        <w:rPr>
          <w:rFonts w:ascii="Times New Roman" w:hAnsi="Times New Roman"/>
          <w:sz w:val="24"/>
          <w:szCs w:val="24"/>
        </w:rPr>
        <w:t xml:space="preserve"> informuje telefonicznie lub wysyłając zrzut ekranu mailem lub mms’em;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oceny wraz z krótkim opisem mogą zostać wysłane na adres mailowy rodzica</w:t>
      </w:r>
      <w:r w:rsidR="00723745" w:rsidRPr="009C1ADC">
        <w:rPr>
          <w:rFonts w:ascii="Times New Roman" w:hAnsi="Times New Roman"/>
          <w:sz w:val="24"/>
          <w:szCs w:val="24"/>
        </w:rPr>
        <w:t>/opiekuna prawnego</w:t>
      </w:r>
      <w:r w:rsidRPr="009C1ADC">
        <w:rPr>
          <w:rFonts w:ascii="Times New Roman" w:hAnsi="Times New Roman"/>
          <w:sz w:val="24"/>
          <w:szCs w:val="24"/>
        </w:rPr>
        <w:t xml:space="preserve"> po określonym czasie pracy</w:t>
      </w:r>
      <w:r w:rsidR="00723745" w:rsidRPr="009C1ADC">
        <w:rPr>
          <w:rFonts w:ascii="Times New Roman" w:hAnsi="Times New Roman"/>
          <w:sz w:val="24"/>
          <w:szCs w:val="24"/>
        </w:rPr>
        <w:t xml:space="preserve">, np. </w:t>
      </w:r>
      <w:r w:rsidRPr="009C1ADC">
        <w:rPr>
          <w:rFonts w:ascii="Times New Roman" w:hAnsi="Times New Roman"/>
          <w:sz w:val="24"/>
          <w:szCs w:val="24"/>
        </w:rPr>
        <w:t>raz w tygodniu;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oceny wraz z krótkim opisem mogą zostać dostarczone rodzicowi/opiekunowi </w:t>
      </w:r>
      <w:r w:rsidR="00723745" w:rsidRPr="009C1ADC">
        <w:rPr>
          <w:rFonts w:ascii="Times New Roman" w:hAnsi="Times New Roman"/>
          <w:sz w:val="24"/>
          <w:szCs w:val="24"/>
        </w:rPr>
        <w:t xml:space="preserve">prawnemu </w:t>
      </w:r>
      <w:r w:rsidRPr="009C1ADC">
        <w:rPr>
          <w:rFonts w:ascii="Times New Roman" w:hAnsi="Times New Roman"/>
          <w:sz w:val="24"/>
          <w:szCs w:val="24"/>
        </w:rPr>
        <w:t>pocztą lub kurierem na adres domowy;</w:t>
      </w:r>
    </w:p>
    <w:p w:rsidR="009D5E95" w:rsidRPr="009C1ADC" w:rsidRDefault="009D5E95" w:rsidP="00E30637">
      <w:pPr>
        <w:pStyle w:val="Akapitzlist"/>
        <w:widowControl w:val="0"/>
        <w:numPr>
          <w:ilvl w:val="1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oceny mogą zostać wystawione po powrocie do szkoły.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Klasyfikowanie i promowanie uczniów odbywa się na zasadach opisanych w statutach SP i PDP w Częstochowie.</w:t>
      </w:r>
      <w:r w:rsidR="003362D6" w:rsidRPr="009C1ADC">
        <w:rPr>
          <w:rFonts w:ascii="Times New Roman" w:hAnsi="Times New Roman"/>
          <w:sz w:val="24"/>
          <w:szCs w:val="24"/>
        </w:rPr>
        <w:t xml:space="preserve"> Z zastrzeżeniem, że z uwagi na brak możliwości bezpośredniego kontaktu, dopuszczalne jest przeprowadzenie egzaminu zdalnie.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O zagrożeniach oceną niedostateczną/niepromowaniem </w:t>
      </w:r>
      <w:r w:rsidR="00723745" w:rsidRPr="009C1ADC">
        <w:rPr>
          <w:rFonts w:ascii="Times New Roman" w:hAnsi="Times New Roman"/>
          <w:sz w:val="24"/>
          <w:szCs w:val="24"/>
        </w:rPr>
        <w:t xml:space="preserve">ucznia </w:t>
      </w:r>
      <w:r w:rsidRPr="009C1ADC">
        <w:rPr>
          <w:rFonts w:ascii="Times New Roman" w:hAnsi="Times New Roman"/>
          <w:sz w:val="24"/>
          <w:szCs w:val="24"/>
        </w:rPr>
        <w:t>nauczyciele informują rodziców/prawnych opiekunów w terminie wynikającym z harmonogramu pracy szkoły poprzez dziennik elektroniczny lub w przypadku braku takiego kontaktu listem poleconym za potwierdzeniem odbioru.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ograniczenia funkcjonowania szkoły decyzje o formie i czasie przeprowadzenia egzaminu ósmoklasisty decyduje MEN.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Każdy nauczyciel posiada w swojej dokumentacji nadesłane w różny sposób prace ucznia.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Dokumentacja pracy ucznia stanowi załącznik do dziennika zastępczego (w pliku Excel), ale jest archiwizowana przez nauczyciela. Zostaje przekazana dyrektorowi po zakończeniu obowiązywania rozporządzenia.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Dokumentacja pracy ucznia bez Internetu: uczeń wypełnia karty pracy, przynosi je do oceny po powrocie do szkoły lub przesyła je na adres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Nauczyciele dokumentują przebieg procesu zdalnego nauczania wpisując tematy w e-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dzienniku Librus </w:t>
      </w:r>
      <w:r w:rsidRPr="009C1ADC">
        <w:rPr>
          <w:rFonts w:ascii="Times New Roman" w:hAnsi="Times New Roman"/>
          <w:sz w:val="24"/>
          <w:szCs w:val="24"/>
        </w:rPr>
        <w:t>(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tylko dla uczniów z niepełnosprawnością intelektualną w stopniu lekkim) i/lub do dziennika zastępczego na czas nauczania zdalnego (dla uczniów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z niepełnosprawnością intelektualną w stopniu umiarkowanym i znacznym). 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przypadku niepełnosprawności intelektualnej w stopniu umiarkowanym lub znacznym oraz niepełnosprawności intelektualnej w stopniu głębokim, nauczyciele zobowiązani są do informowania rodziców/opiekunów</w:t>
      </w:r>
      <w:r w:rsidR="00723745" w:rsidRPr="009C1ADC">
        <w:rPr>
          <w:rFonts w:ascii="Times New Roman" w:hAnsi="Times New Roman"/>
          <w:sz w:val="24"/>
          <w:szCs w:val="24"/>
        </w:rPr>
        <w:t xml:space="preserve"> prawnych</w:t>
      </w:r>
      <w:r w:rsidRPr="009C1ADC">
        <w:rPr>
          <w:rFonts w:ascii="Times New Roman" w:hAnsi="Times New Roman"/>
          <w:sz w:val="24"/>
          <w:szCs w:val="24"/>
        </w:rPr>
        <w:t xml:space="preserve"> o dostępnych materiałach </w:t>
      </w:r>
      <w:r w:rsidR="00D457FA" w:rsidRPr="009C1ADC">
        <w:rPr>
          <w:rFonts w:ascii="Times New Roman" w:hAnsi="Times New Roman"/>
          <w:sz w:val="24"/>
          <w:szCs w:val="24"/>
        </w:rPr>
        <w:br/>
      </w:r>
      <w:r w:rsidRPr="009C1ADC">
        <w:rPr>
          <w:rFonts w:ascii="Times New Roman" w:hAnsi="Times New Roman"/>
          <w:sz w:val="24"/>
          <w:szCs w:val="24"/>
        </w:rPr>
        <w:t>i możliwych formach ich realizacji w celu wsparcia dziecka/ucznia/uczestnika zajęć rewalidacyjno-wychowawczych.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W zdalnym nauczaniu nauczyciele wykorzystują: e-dziennik firmy Librus, pocztę elektroniczną, telefon, wybrane platformy e-learningowe i edukacyjne.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Zajęcia z wykorzystaniem metod i technik kształcenia na odległość mogą być realizowane w szczególności: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1) z wykorzystaniem: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a) materiałów i funkcjonalności Zintegrowanej Platformy Edukacyjnej udostępnionej przez ministra właściwego do spraw oświaty i wychowania pod adresem www.epodreczniki.pl,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b)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c) materiałów prezentowanych w programach publicznej telewizji i radiofonii,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d) innych niż wymienione w lit. a–c materiałów wskazanych przez nauczyciela;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2) przez podejmowanie przez ucznia aktywności określonych przez nauczyciela, potwierdzających zapoznanie się ze wskazanym materiałem i dających podstawę do oceny pracy ucznia; 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3) z wykorzystaniem środków komunikacji elektronicznej zapewniających wymianę informacji między nauczycielem, uczniem lub rodzicem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>/opiekunem prawnym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D5E95" w:rsidRPr="009C1ADC" w:rsidRDefault="009D5E95" w:rsidP="009D5E95">
      <w:pPr>
        <w:pStyle w:val="Akapitzlist"/>
        <w:spacing w:after="0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4) przez informowanie rodziców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>/opiekunów prawnych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o dostępnych materiałach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i możliwych formach ich realizacji przez dziecko lub ucznia w domu – w przypadku dzieci objętych edukacją wczesnoszkolną, zajęciami rewalidacyjno-wychowawczymi oraz uczniów z niepełnosprawnością intelektualną w stopniu umiarkowanym lub znacznym lub </w:t>
      </w:r>
      <w:r w:rsidR="00D457FA" w:rsidRPr="009C1A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z niepełnosprawnościami sprzężonymi.</w:t>
      </w:r>
      <w:r w:rsidRPr="009C1ADC">
        <w:rPr>
          <w:rFonts w:ascii="Times New Roman" w:hAnsi="Times New Roman"/>
          <w:sz w:val="24"/>
          <w:szCs w:val="24"/>
        </w:rPr>
        <w:t xml:space="preserve">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Stos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owane będą narzędzia i metody oraz 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narzędzia pracy zdalnej indywidualnie wybrane przez nauczycieli, tj. m.in. Padlet, OneNote, Eduelo, blog, Skype.</w:t>
      </w:r>
    </w:p>
    <w:p w:rsidR="009D5E95" w:rsidRPr="009C1ADC" w:rsidRDefault="009D5E95" w:rsidP="00E30637">
      <w:pPr>
        <w:numPr>
          <w:ilvl w:val="0"/>
          <w:numId w:val="38"/>
        </w:numPr>
        <w:suppressAutoHyphens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okresie zdalnego nauczania szkoła zapewnia każdemu uczniowi, rodzicom/ prawnym opiekunom możliwość konsultacji w formie i terminach ustalonych z dyrektorem placówki. Do kontaktu używa się telefonów oraz służbowych adresów e-mail.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 kontaktu został udostępniony telefon szkolny oraz poczta szkolna i służbowa poczta każdego nauczyciela. Wykaz możliwego kontaktu znajduje się na stronie www szkoły.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Do kontaktu z uczniem wykorzystywane są również komunikatory, a za zgodą rodzica/opiekuna</w:t>
      </w:r>
      <w:r w:rsidR="00723745"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 także telefony uczniów.</w:t>
      </w:r>
    </w:p>
    <w:p w:rsidR="009D5E95" w:rsidRPr="009C1ADC" w:rsidRDefault="00723745" w:rsidP="00E30637">
      <w:pPr>
        <w:pStyle w:val="NormalnyWeb"/>
        <w:numPr>
          <w:ilvl w:val="0"/>
          <w:numId w:val="38"/>
        </w:numPr>
        <w:spacing w:before="0" w:beforeAutospacing="0" w:after="0" w:line="276" w:lineRule="auto"/>
        <w:ind w:left="0" w:firstLine="357"/>
        <w:jc w:val="both"/>
      </w:pPr>
      <w:r w:rsidRPr="009C1ADC">
        <w:t xml:space="preserve">Nauczyciel i </w:t>
      </w:r>
      <w:r w:rsidR="009D5E95" w:rsidRPr="009C1ADC">
        <w:t xml:space="preserve">uczeń mogą kontaktować się za pomocą poczty elektronicznej, platform edukacyjnych, komunikatorów i aplikacji do komunikacji audio lub audiowizualnej wybranych przez nauczyciela. 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nauczania nie zostaje zmodyfikowany. Realizowana jest podstawa </w:t>
      </w: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programowa w wymaganym minimum. </w:t>
      </w:r>
      <w:r w:rsidRPr="009C1ADC">
        <w:rPr>
          <w:rFonts w:ascii="Times New Roman" w:hAnsi="Times New Roman"/>
          <w:sz w:val="24"/>
          <w:szCs w:val="24"/>
        </w:rPr>
        <w:t>W razie utrudnień z realizacją programu szkoła zastosuje konieczną redukcję.</w:t>
      </w:r>
    </w:p>
    <w:p w:rsidR="009D5E95" w:rsidRPr="009C1ADC" w:rsidRDefault="009D5E95" w:rsidP="00E30637">
      <w:pPr>
        <w:pStyle w:val="Akapitzlist"/>
        <w:widowControl w:val="0"/>
        <w:numPr>
          <w:ilvl w:val="0"/>
          <w:numId w:val="38"/>
        </w:numPr>
        <w:autoSpaceDN w:val="0"/>
        <w:spacing w:after="0"/>
        <w:ind w:left="0" w:firstLine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ADC">
        <w:rPr>
          <w:rFonts w:ascii="Times New Roman" w:eastAsia="Times New Roman" w:hAnsi="Times New Roman"/>
          <w:sz w:val="24"/>
          <w:szCs w:val="24"/>
          <w:lang w:eastAsia="pl-PL"/>
        </w:rPr>
        <w:t>Przetwarzanie danych osobowych podczas kształcenia zdalnego jest realizowane przez szkołę na podstawie obowiązujących w szkole regulacji RODO oraz rozporządzania Ministerstwa Edukacji Narodowej dotyczące kształcenia zdalnego.</w:t>
      </w:r>
    </w:p>
    <w:p w:rsidR="009D5E95" w:rsidRPr="009C1ADC" w:rsidRDefault="009D5E95" w:rsidP="009D5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2D6C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ROZDZIAŁ XI</w:t>
      </w:r>
    </w:p>
    <w:p w:rsidR="00062D6C" w:rsidRPr="009C1ADC" w:rsidRDefault="006C1EAA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Postanowienia końcowe</w:t>
      </w:r>
    </w:p>
    <w:p w:rsidR="00F02239" w:rsidRPr="009C1ADC" w:rsidRDefault="00F02239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239" w:rsidRPr="009C1ADC" w:rsidRDefault="00EA744C" w:rsidP="001D66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1ADC">
        <w:rPr>
          <w:rFonts w:ascii="Times New Roman" w:hAnsi="Times New Roman"/>
          <w:b/>
          <w:sz w:val="24"/>
          <w:szCs w:val="24"/>
        </w:rPr>
        <w:t>§</w:t>
      </w:r>
      <w:r w:rsidR="006C1EAA" w:rsidRPr="009C1ADC">
        <w:rPr>
          <w:rFonts w:ascii="Times New Roman" w:hAnsi="Times New Roman"/>
          <w:b/>
          <w:sz w:val="24"/>
          <w:szCs w:val="24"/>
        </w:rPr>
        <w:t xml:space="preserve"> </w:t>
      </w:r>
      <w:r w:rsidRPr="009C1ADC">
        <w:rPr>
          <w:rFonts w:ascii="Times New Roman" w:hAnsi="Times New Roman"/>
          <w:b/>
          <w:sz w:val="24"/>
          <w:szCs w:val="24"/>
        </w:rPr>
        <w:t>22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Zasady prowadzenia gospodarki finansowej przez Zespół określają odrębne przepisy.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prowadzi i przechowuje dokumentację zgodnie z odrębnymi przepisami.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Zespół używa pieczęci: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 xml:space="preserve">Zespół Niepublicznych Placówek Oświatowych prowadzony przez Zgromadzenie Sióstr Św. Józefa 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ul. Bpa T. Kubiny 10/12</w:t>
      </w:r>
    </w:p>
    <w:p w:rsidR="00062D6C" w:rsidRPr="009C1ADC" w:rsidRDefault="00EA744C" w:rsidP="006C1EAA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42-200 Częstochowa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 sprawach nieuregulowanych postanowieniami niniejszego statutu mają zastosowanie przepisy ustawy z dnia 7 września 1991r</w:t>
      </w:r>
      <w:r w:rsidR="00723745" w:rsidRPr="009C1ADC">
        <w:rPr>
          <w:rFonts w:ascii="Times New Roman" w:hAnsi="Times New Roman"/>
          <w:sz w:val="24"/>
          <w:szCs w:val="24"/>
        </w:rPr>
        <w:t>. o systemie oświaty (Dz</w:t>
      </w:r>
      <w:r w:rsidRPr="009C1ADC">
        <w:rPr>
          <w:rFonts w:ascii="Times New Roman" w:hAnsi="Times New Roman"/>
          <w:sz w:val="24"/>
          <w:szCs w:val="24"/>
        </w:rPr>
        <w:t>.U. z 2004 Nr 256 poz. 2572 ze zm.) oraz aktów wykonawczych wydanych na jej podstawie.</w:t>
      </w:r>
    </w:p>
    <w:p w:rsidR="00062D6C" w:rsidRPr="009C1ADC" w:rsidRDefault="00EA744C" w:rsidP="00E30637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Statut wchodzi w życie z dniem 1 września 2019r.</w:t>
      </w: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453" w:rsidRPr="009C1ADC" w:rsidRDefault="00B90453" w:rsidP="001D667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1D667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Wrocław, dn. 27.08.2019 r.</w:t>
      </w:r>
    </w:p>
    <w:p w:rsidR="00062D6C" w:rsidRPr="009C1ADC" w:rsidRDefault="00062D6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Zatwierdzam Statut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Zespołu Niepublicznych Placówek Oświatowych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prowadzonego przez Zgromadzenie Sióstr św. Józefa, Prowincja Wrocławska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przy ul. Bpa T. Kubiny 10/12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Przełożona Prowincjalna</w:t>
      </w:r>
    </w:p>
    <w:p w:rsidR="00062D6C" w:rsidRPr="009C1ADC" w:rsidRDefault="00EA744C" w:rsidP="006C1EAA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1ADC">
        <w:rPr>
          <w:rFonts w:ascii="Times New Roman" w:hAnsi="Times New Roman"/>
          <w:sz w:val="24"/>
          <w:szCs w:val="24"/>
        </w:rPr>
        <w:t>s. mgr Renata Ciszewska</w:t>
      </w:r>
    </w:p>
    <w:p w:rsidR="00062D6C" w:rsidRPr="009C1ADC" w:rsidRDefault="00062D6C" w:rsidP="006C1EAA">
      <w:pPr>
        <w:pStyle w:val="Akapitzlist"/>
        <w:autoSpaceDE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062D6C" w:rsidP="001D6670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2D6C" w:rsidRPr="009C1ADC" w:rsidRDefault="00A9297F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1ADC">
        <w:rPr>
          <w:rFonts w:ascii="Times New Roman" w:hAnsi="Times New Roman"/>
          <w:bCs/>
          <w:i/>
          <w:iCs/>
          <w:sz w:val="24"/>
          <w:szCs w:val="24"/>
        </w:rPr>
        <w:t>Nowelizacja s</w:t>
      </w:r>
      <w:r w:rsidR="00EA744C" w:rsidRPr="009C1ADC">
        <w:rPr>
          <w:rFonts w:ascii="Times New Roman" w:hAnsi="Times New Roman"/>
          <w:bCs/>
          <w:i/>
          <w:iCs/>
          <w:sz w:val="24"/>
          <w:szCs w:val="24"/>
        </w:rPr>
        <w:t>tatutu z dnia 27.08.2019 – zatwi</w:t>
      </w:r>
      <w:r w:rsidRPr="009C1ADC">
        <w:rPr>
          <w:rFonts w:ascii="Times New Roman" w:hAnsi="Times New Roman"/>
          <w:bCs/>
          <w:i/>
          <w:iCs/>
          <w:sz w:val="24"/>
          <w:szCs w:val="24"/>
        </w:rPr>
        <w:t>erdzona uchwałą nr 3</w:t>
      </w:r>
      <w:r w:rsidR="001E6C10" w:rsidRPr="009C1ADC">
        <w:rPr>
          <w:rFonts w:ascii="Times New Roman" w:hAnsi="Times New Roman"/>
          <w:bCs/>
          <w:i/>
          <w:iCs/>
          <w:sz w:val="24"/>
          <w:szCs w:val="24"/>
        </w:rPr>
        <w:t xml:space="preserve"> i 4</w:t>
      </w:r>
      <w:r w:rsidRPr="009C1ADC">
        <w:rPr>
          <w:rFonts w:ascii="Times New Roman" w:hAnsi="Times New Roman"/>
          <w:bCs/>
          <w:i/>
          <w:iCs/>
          <w:sz w:val="24"/>
          <w:szCs w:val="24"/>
        </w:rPr>
        <w:t>/2019/2020 rady p</w:t>
      </w:r>
      <w:r w:rsidR="00EA744C" w:rsidRPr="009C1ADC">
        <w:rPr>
          <w:rFonts w:ascii="Times New Roman" w:hAnsi="Times New Roman"/>
          <w:bCs/>
          <w:i/>
          <w:iCs/>
          <w:sz w:val="24"/>
          <w:szCs w:val="24"/>
        </w:rPr>
        <w:t>edagogicznej z dn. 27.08.2019 r.</w:t>
      </w:r>
    </w:p>
    <w:p w:rsidR="003362D6" w:rsidRPr="009C1ADC" w:rsidRDefault="003362D6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362D6" w:rsidRPr="009C1ADC" w:rsidRDefault="003362D6" w:rsidP="001D6670">
      <w:pPr>
        <w:autoSpaceDE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C1ADC">
        <w:rPr>
          <w:rFonts w:ascii="Times New Roman" w:hAnsi="Times New Roman"/>
          <w:bCs/>
          <w:i/>
          <w:iCs/>
          <w:sz w:val="24"/>
          <w:szCs w:val="24"/>
        </w:rPr>
        <w:t>Nowelizacja statutu z dnia 24.03.2020 r. – zatwierdzona uchwałą nr 12/2019/2020 Rady Pedagogicznej z dn. 24.03.2020 r.</w:t>
      </w:r>
    </w:p>
    <w:p w:rsidR="00EA744C" w:rsidRPr="009C1ADC" w:rsidRDefault="00EA744C" w:rsidP="001D6670">
      <w:pPr>
        <w:autoSpaceDE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EA744C" w:rsidRPr="009C1ADC">
      <w:footerReference w:type="default" r:id="rId9"/>
      <w:pgSz w:w="11906" w:h="16838"/>
      <w:pgMar w:top="1134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37" w:rsidRDefault="00E30637">
      <w:pPr>
        <w:spacing w:after="0" w:line="240" w:lineRule="auto"/>
      </w:pPr>
      <w:r>
        <w:separator/>
      </w:r>
    </w:p>
  </w:endnote>
  <w:endnote w:type="continuationSeparator" w:id="0">
    <w:p w:rsidR="00E30637" w:rsidRDefault="00E3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6C" w:rsidRPr="00CF7D2A" w:rsidRDefault="00EA744C">
    <w:pPr>
      <w:pStyle w:val="Stopka"/>
      <w:jc w:val="center"/>
      <w:rPr>
        <w:rFonts w:ascii="Times New Roman" w:hAnsi="Times New Roman"/>
        <w:sz w:val="24"/>
      </w:rPr>
    </w:pPr>
    <w:r w:rsidRPr="00CF7D2A">
      <w:rPr>
        <w:rFonts w:ascii="Times New Roman" w:hAnsi="Times New Roman"/>
        <w:sz w:val="24"/>
      </w:rPr>
      <w:fldChar w:fldCharType="begin"/>
    </w:r>
    <w:r w:rsidRPr="00CF7D2A">
      <w:rPr>
        <w:rFonts w:ascii="Times New Roman" w:hAnsi="Times New Roman"/>
        <w:sz w:val="24"/>
      </w:rPr>
      <w:instrText xml:space="preserve"> PAGE </w:instrText>
    </w:r>
    <w:r w:rsidRPr="00CF7D2A">
      <w:rPr>
        <w:rFonts w:ascii="Times New Roman" w:hAnsi="Times New Roman"/>
        <w:sz w:val="24"/>
      </w:rPr>
      <w:fldChar w:fldCharType="separate"/>
    </w:r>
    <w:r w:rsidR="009C1ADC">
      <w:rPr>
        <w:rFonts w:ascii="Times New Roman" w:hAnsi="Times New Roman"/>
        <w:noProof/>
        <w:sz w:val="24"/>
      </w:rPr>
      <w:t>8</w:t>
    </w:r>
    <w:r w:rsidRPr="00CF7D2A">
      <w:rPr>
        <w:rFonts w:ascii="Times New Roman" w:hAnsi="Times New Roman"/>
        <w:sz w:val="24"/>
      </w:rPr>
      <w:fldChar w:fldCharType="end"/>
    </w:r>
  </w:p>
  <w:p w:rsidR="00062D6C" w:rsidRDefault="0006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37" w:rsidRDefault="00E30637">
      <w:pPr>
        <w:spacing w:after="0" w:line="240" w:lineRule="auto"/>
      </w:pPr>
      <w:r>
        <w:separator/>
      </w:r>
    </w:p>
  </w:footnote>
  <w:footnote w:type="continuationSeparator" w:id="0">
    <w:p w:rsidR="00E30637" w:rsidRDefault="00E3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1FAA232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" w15:restartNumberingAfterBreak="0">
    <w:nsid w:val="00000004"/>
    <w:multiLevelType w:val="singleLevel"/>
    <w:tmpl w:val="E95C25B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4" w15:restartNumberingAfterBreak="0">
    <w:nsid w:val="00000005"/>
    <w:multiLevelType w:val="singleLevel"/>
    <w:tmpl w:val="5020359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5" w15:restartNumberingAfterBreak="0">
    <w:nsid w:val="00000006"/>
    <w:multiLevelType w:val="singleLevel"/>
    <w:tmpl w:val="4E8A5D1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1" w15:restartNumberingAfterBreak="0">
    <w:nsid w:val="0000000C"/>
    <w:multiLevelType w:val="singleLevel"/>
    <w:tmpl w:val="4BDA613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</w:abstractNum>
  <w:abstractNum w:abstractNumId="14" w15:restartNumberingAfterBreak="0">
    <w:nsid w:val="00000010"/>
    <w:multiLevelType w:val="singleLevel"/>
    <w:tmpl w:val="8740054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15" w15:restartNumberingAfterBreak="0">
    <w:nsid w:val="00000011"/>
    <w:multiLevelType w:val="singleLevel"/>
    <w:tmpl w:val="1B2002A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sz w:val="24"/>
        <w:szCs w:val="2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EFD678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22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</w:abstractNum>
  <w:abstractNum w:abstractNumId="23" w15:restartNumberingAfterBreak="0">
    <w:nsid w:val="00000019"/>
    <w:multiLevelType w:val="singleLevel"/>
    <w:tmpl w:val="5F20C4F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9" w15:restartNumberingAfterBreak="0">
    <w:nsid w:val="0000001F"/>
    <w:multiLevelType w:val="singleLevel"/>
    <w:tmpl w:val="4EAA65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32" w15:restartNumberingAfterBreak="0">
    <w:nsid w:val="00000022"/>
    <w:multiLevelType w:val="singleLevel"/>
    <w:tmpl w:val="FAEAA18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2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4" w15:restartNumberingAfterBreak="0">
    <w:nsid w:val="00000024"/>
    <w:multiLevelType w:val="singleLevel"/>
    <w:tmpl w:val="DD2091E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917677E"/>
    <w:multiLevelType w:val="hybridMultilevel"/>
    <w:tmpl w:val="EC4A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E11F7A"/>
    <w:multiLevelType w:val="hybridMultilevel"/>
    <w:tmpl w:val="60921ED6"/>
    <w:lvl w:ilvl="0" w:tplc="46F45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D6705"/>
    <w:multiLevelType w:val="hybridMultilevel"/>
    <w:tmpl w:val="9C6A24A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5BE02126">
      <w:numFmt w:val="bullet"/>
      <w:lvlText w:val=""/>
      <w:lvlJc w:val="left"/>
      <w:pPr>
        <w:ind w:left="2073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6625CC5"/>
    <w:multiLevelType w:val="hybridMultilevel"/>
    <w:tmpl w:val="6F6E54AC"/>
    <w:lvl w:ilvl="0" w:tplc="CCA44650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21FB5092"/>
    <w:multiLevelType w:val="hybridMultilevel"/>
    <w:tmpl w:val="886C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B0AB6"/>
    <w:multiLevelType w:val="hybridMultilevel"/>
    <w:tmpl w:val="0E3462F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2C690369"/>
    <w:multiLevelType w:val="hybridMultilevel"/>
    <w:tmpl w:val="8588360A"/>
    <w:lvl w:ilvl="0" w:tplc="9D7E7B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C5661"/>
    <w:multiLevelType w:val="hybridMultilevel"/>
    <w:tmpl w:val="4392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C3B47"/>
    <w:multiLevelType w:val="hybridMultilevel"/>
    <w:tmpl w:val="B0FE8E3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34F26D2F"/>
    <w:multiLevelType w:val="hybridMultilevel"/>
    <w:tmpl w:val="E596666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378C2F66"/>
    <w:multiLevelType w:val="hybridMultilevel"/>
    <w:tmpl w:val="3708A3C6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3ADE1CA6"/>
    <w:multiLevelType w:val="hybridMultilevel"/>
    <w:tmpl w:val="DAA0E608"/>
    <w:lvl w:ilvl="0" w:tplc="89B2F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E203DD"/>
    <w:multiLevelType w:val="hybridMultilevel"/>
    <w:tmpl w:val="9DC87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CDF2615E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58122F5C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A41CAA"/>
    <w:multiLevelType w:val="hybridMultilevel"/>
    <w:tmpl w:val="D3E6B9B8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ABC58CB"/>
    <w:multiLevelType w:val="hybridMultilevel"/>
    <w:tmpl w:val="4F82892C"/>
    <w:lvl w:ilvl="0" w:tplc="A9E2C8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116824"/>
    <w:multiLevelType w:val="hybridMultilevel"/>
    <w:tmpl w:val="FA3EC3D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5D92A35"/>
    <w:multiLevelType w:val="hybridMultilevel"/>
    <w:tmpl w:val="C4BE4EF4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6E83F5F"/>
    <w:multiLevelType w:val="multilevel"/>
    <w:tmpl w:val="C26EA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546E32"/>
    <w:multiLevelType w:val="hybridMultilevel"/>
    <w:tmpl w:val="9762FDF0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69094100"/>
    <w:multiLevelType w:val="hybridMultilevel"/>
    <w:tmpl w:val="9B7C8B6A"/>
    <w:name w:val="WW8Num342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82610"/>
    <w:multiLevelType w:val="hybridMultilevel"/>
    <w:tmpl w:val="7E96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4579C"/>
    <w:multiLevelType w:val="hybridMultilevel"/>
    <w:tmpl w:val="DAE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B1C14"/>
    <w:multiLevelType w:val="hybridMultilevel"/>
    <w:tmpl w:val="C8BC768C"/>
    <w:lvl w:ilvl="0" w:tplc="0000000F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9102437"/>
    <w:multiLevelType w:val="hybridMultilevel"/>
    <w:tmpl w:val="652019C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C841DD3"/>
    <w:multiLevelType w:val="hybridMultilevel"/>
    <w:tmpl w:val="94A4FACE"/>
    <w:lvl w:ilvl="0" w:tplc="477A6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22"/>
  </w:num>
  <w:num w:numId="11">
    <w:abstractNumId w:val="23"/>
  </w:num>
  <w:num w:numId="12">
    <w:abstractNumId w:val="24"/>
  </w:num>
  <w:num w:numId="13">
    <w:abstractNumId w:val="27"/>
  </w:num>
  <w:num w:numId="14">
    <w:abstractNumId w:val="28"/>
  </w:num>
  <w:num w:numId="15">
    <w:abstractNumId w:val="29"/>
  </w:num>
  <w:num w:numId="16">
    <w:abstractNumId w:val="31"/>
  </w:num>
  <w:num w:numId="17">
    <w:abstractNumId w:val="34"/>
  </w:num>
  <w:num w:numId="18">
    <w:abstractNumId w:val="48"/>
  </w:num>
  <w:num w:numId="19">
    <w:abstractNumId w:val="45"/>
  </w:num>
  <w:num w:numId="20">
    <w:abstractNumId w:val="44"/>
  </w:num>
  <w:num w:numId="21">
    <w:abstractNumId w:val="39"/>
  </w:num>
  <w:num w:numId="22">
    <w:abstractNumId w:val="49"/>
  </w:num>
  <w:num w:numId="23">
    <w:abstractNumId w:val="54"/>
  </w:num>
  <w:num w:numId="24">
    <w:abstractNumId w:val="46"/>
  </w:num>
  <w:num w:numId="25">
    <w:abstractNumId w:val="38"/>
  </w:num>
  <w:num w:numId="26">
    <w:abstractNumId w:val="41"/>
  </w:num>
  <w:num w:numId="27">
    <w:abstractNumId w:val="51"/>
  </w:num>
  <w:num w:numId="28">
    <w:abstractNumId w:val="58"/>
  </w:num>
  <w:num w:numId="29">
    <w:abstractNumId w:val="52"/>
  </w:num>
  <w:num w:numId="30">
    <w:abstractNumId w:val="60"/>
  </w:num>
  <w:num w:numId="31">
    <w:abstractNumId w:val="36"/>
  </w:num>
  <w:num w:numId="32">
    <w:abstractNumId w:val="40"/>
  </w:num>
  <w:num w:numId="33">
    <w:abstractNumId w:val="57"/>
  </w:num>
  <w:num w:numId="34">
    <w:abstractNumId w:val="59"/>
  </w:num>
  <w:num w:numId="35">
    <w:abstractNumId w:val="37"/>
  </w:num>
  <w:num w:numId="36">
    <w:abstractNumId w:val="50"/>
  </w:num>
  <w:num w:numId="37">
    <w:abstractNumId w:val="42"/>
  </w:num>
  <w:num w:numId="38">
    <w:abstractNumId w:val="53"/>
  </w:num>
  <w:num w:numId="39">
    <w:abstractNumId w:val="56"/>
  </w:num>
  <w:num w:numId="40">
    <w:abstractNumId w:val="43"/>
  </w:num>
  <w:num w:numId="41">
    <w:abstractNumId w:val="4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A"/>
    <w:rsid w:val="00062D6C"/>
    <w:rsid w:val="00082DF8"/>
    <w:rsid w:val="00087A62"/>
    <w:rsid w:val="001219C4"/>
    <w:rsid w:val="0013675A"/>
    <w:rsid w:val="00171B46"/>
    <w:rsid w:val="0019649A"/>
    <w:rsid w:val="001D6670"/>
    <w:rsid w:val="001E6C10"/>
    <w:rsid w:val="001F4045"/>
    <w:rsid w:val="00246EA7"/>
    <w:rsid w:val="003116DB"/>
    <w:rsid w:val="003253B7"/>
    <w:rsid w:val="003362D6"/>
    <w:rsid w:val="00342276"/>
    <w:rsid w:val="00356EAE"/>
    <w:rsid w:val="003B2BCF"/>
    <w:rsid w:val="00406163"/>
    <w:rsid w:val="004827F7"/>
    <w:rsid w:val="004931C7"/>
    <w:rsid w:val="004A77C8"/>
    <w:rsid w:val="004E2B33"/>
    <w:rsid w:val="004F5DAD"/>
    <w:rsid w:val="005F7E3D"/>
    <w:rsid w:val="006C1EAA"/>
    <w:rsid w:val="006C2A55"/>
    <w:rsid w:val="006C40CC"/>
    <w:rsid w:val="006E78F8"/>
    <w:rsid w:val="00723745"/>
    <w:rsid w:val="007A0E69"/>
    <w:rsid w:val="00820411"/>
    <w:rsid w:val="00820DC7"/>
    <w:rsid w:val="00890BAB"/>
    <w:rsid w:val="008B0B03"/>
    <w:rsid w:val="00966787"/>
    <w:rsid w:val="009B5F06"/>
    <w:rsid w:val="009C1ADC"/>
    <w:rsid w:val="009D5E95"/>
    <w:rsid w:val="009E25CB"/>
    <w:rsid w:val="009E2F6D"/>
    <w:rsid w:val="00A03FA1"/>
    <w:rsid w:val="00A9297F"/>
    <w:rsid w:val="00AE681B"/>
    <w:rsid w:val="00B35A6C"/>
    <w:rsid w:val="00B90453"/>
    <w:rsid w:val="00B9072C"/>
    <w:rsid w:val="00C16E0A"/>
    <w:rsid w:val="00C83AD3"/>
    <w:rsid w:val="00CF7D2A"/>
    <w:rsid w:val="00D27227"/>
    <w:rsid w:val="00D457FA"/>
    <w:rsid w:val="00E30637"/>
    <w:rsid w:val="00E85272"/>
    <w:rsid w:val="00EA744C"/>
    <w:rsid w:val="00EE3D83"/>
    <w:rsid w:val="00F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3FAE3-327C-4AC5-92CC-A62820E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D5E9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sz w:val="24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color w:val="000000"/>
      <w:sz w:val="24"/>
    </w:rPr>
  </w:style>
  <w:style w:type="character" w:customStyle="1" w:styleId="WW8Num31z0">
    <w:name w:val="WW8Num31z0"/>
    <w:rPr>
      <w:rFonts w:ascii="Times New Roman" w:hAnsi="Times New Roman" w:cs="Times New Roman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color w:val="000000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1"/>
  </w:style>
  <w:style w:type="character" w:customStyle="1" w:styleId="TytuZnak">
    <w:name w:val="Tytuł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  <w:ind w:left="357"/>
      <w:jc w:val="both"/>
    </w:p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Hipercze">
    <w:name w:val="Hyperlink"/>
    <w:uiPriority w:val="99"/>
    <w:semiHidden/>
    <w:unhideWhenUsed/>
    <w:rsid w:val="00B35A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5E95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D5E95"/>
    <w:rPr>
      <w:b/>
      <w:bCs/>
    </w:rPr>
  </w:style>
  <w:style w:type="paragraph" w:styleId="NormalnyWeb">
    <w:name w:val="Normal (Web)"/>
    <w:basedOn w:val="Normalny"/>
    <w:uiPriority w:val="99"/>
    <w:unhideWhenUsed/>
    <w:rsid w:val="009D5E9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p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7AA4-17BC-44AD-8AA9-C5AD6BB0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5217</Words>
  <Characters>31307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2</cp:revision>
  <cp:lastPrinted>2014-02-28T13:48:00Z</cp:lastPrinted>
  <dcterms:created xsi:type="dcterms:W3CDTF">2021-07-01T09:28:00Z</dcterms:created>
  <dcterms:modified xsi:type="dcterms:W3CDTF">2021-07-01T09:28:00Z</dcterms:modified>
</cp:coreProperties>
</file>